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C8C1" w14:textId="77777777" w:rsidR="00EE2391" w:rsidRDefault="00EE2391" w:rsidP="00EE2391">
      <w:pPr>
        <w:tabs>
          <w:tab w:val="center" w:pos="2137"/>
          <w:tab w:val="center" w:pos="7108"/>
        </w:tabs>
        <w:adjustRightInd w:val="0"/>
        <w:snapToGrid w:val="0"/>
        <w:spacing w:after="0" w:line="240" w:lineRule="auto"/>
        <w:ind w:left="0" w:firstLine="0"/>
        <w:jc w:val="left"/>
        <w:rPr>
          <w:rFonts w:ascii="Calibri" w:eastAsia="Calibri" w:hAnsi="Calibri" w:cs="Calibri"/>
          <w:sz w:val="22"/>
        </w:rPr>
      </w:pPr>
    </w:p>
    <w:tbl>
      <w:tblPr>
        <w:tblW w:w="11057" w:type="dxa"/>
        <w:tblInd w:w="-851" w:type="dxa"/>
        <w:tblLook w:val="04A0" w:firstRow="1" w:lastRow="0" w:firstColumn="1" w:lastColumn="0" w:noHBand="0" w:noVBand="1"/>
      </w:tblPr>
      <w:tblGrid>
        <w:gridCol w:w="5246"/>
        <w:gridCol w:w="5811"/>
      </w:tblGrid>
      <w:tr w:rsidR="00EE2391" w:rsidRPr="001A6D61" w14:paraId="662D5A39" w14:textId="77777777" w:rsidTr="000D5795">
        <w:tc>
          <w:tcPr>
            <w:tcW w:w="5246" w:type="dxa"/>
            <w:shd w:val="clear" w:color="auto" w:fill="auto"/>
          </w:tcPr>
          <w:p w14:paraId="03397D77" w14:textId="77777777" w:rsidR="00EE2391" w:rsidRPr="001A6D61" w:rsidRDefault="00EE2391" w:rsidP="000D5795">
            <w:pPr>
              <w:ind w:left="30" w:right="57" w:firstLine="0"/>
              <w:jc w:val="center"/>
            </w:pPr>
            <w:r>
              <w:t>PHÒNG GD&amp;ĐT PHÚ VANG</w:t>
            </w:r>
          </w:p>
          <w:p w14:paraId="4F8F008B" w14:textId="77777777" w:rsidR="00EE2391" w:rsidRDefault="00EE2391" w:rsidP="000D5795">
            <w:pPr>
              <w:ind w:left="30" w:right="57"/>
              <w:jc w:val="center"/>
              <w:rPr>
                <w:b/>
              </w:rPr>
            </w:pPr>
            <w:r>
              <w:rPr>
                <w:noProof/>
                <w:sz w:val="36"/>
                <w:szCs w:val="36"/>
              </w:rPr>
              <mc:AlternateContent>
                <mc:Choice Requires="wps">
                  <w:drawing>
                    <wp:anchor distT="0" distB="0" distL="114300" distR="114300" simplePos="0" relativeHeight="251660288" behindDoc="0" locked="0" layoutInCell="1" allowOverlap="1" wp14:anchorId="0B3CCAA9" wp14:editId="36377BC1">
                      <wp:simplePos x="0" y="0"/>
                      <wp:positionH relativeFrom="column">
                        <wp:posOffset>939132</wp:posOffset>
                      </wp:positionH>
                      <wp:positionV relativeFrom="paragraph">
                        <wp:posOffset>218440</wp:posOffset>
                      </wp:positionV>
                      <wp:extent cx="1171575" cy="0"/>
                      <wp:effectExtent l="0" t="0" r="952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40B2A2" id="_x0000_t32" coordsize="21600,21600" o:spt="32" o:oned="t" path="m,l21600,21600e" filled="f">
                      <v:path arrowok="t" fillok="f" o:connecttype="none"/>
                      <o:lock v:ext="edit" shapetype="t"/>
                    </v:shapetype>
                    <v:shape id="AutoShape 8" o:spid="_x0000_s1026" type="#_x0000_t32" style="position:absolute;margin-left:73.95pt;margin-top:17.2pt;width:9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">
                      <o:lock v:ext="edit" shapetype="f"/>
                    </v:shape>
                  </w:pict>
                </mc:Fallback>
              </mc:AlternateContent>
            </w:r>
            <w:r>
              <w:rPr>
                <w:b/>
              </w:rPr>
              <w:t>TRƯỜNG THCS AN BẰNG – VINH AN</w:t>
            </w:r>
          </w:p>
          <w:p w14:paraId="3C14A4D2" w14:textId="77777777" w:rsidR="00EE2391" w:rsidRDefault="00EE2391" w:rsidP="000D5795">
            <w:pPr>
              <w:ind w:left="30" w:right="57"/>
              <w:jc w:val="center"/>
              <w:rPr>
                <w:bCs/>
              </w:rPr>
            </w:pPr>
          </w:p>
          <w:p w14:paraId="7F03F256" w14:textId="5E996E5C" w:rsidR="00EE2391" w:rsidRPr="00A86DAA" w:rsidRDefault="00EE2391" w:rsidP="000D5795">
            <w:pPr>
              <w:ind w:left="30" w:right="57"/>
              <w:jc w:val="center"/>
              <w:rPr>
                <w:bCs/>
              </w:rPr>
            </w:pPr>
            <w:r w:rsidRPr="00A86DAA">
              <w:rPr>
                <w:bCs/>
              </w:rPr>
              <w:t>Số:</w:t>
            </w:r>
            <w:r>
              <w:rPr>
                <w:bCs/>
              </w:rPr>
              <w:t xml:space="preserve">  </w:t>
            </w:r>
            <w:r w:rsidR="00F86914">
              <w:rPr>
                <w:bCs/>
              </w:rPr>
              <w:t>44</w:t>
            </w:r>
            <w:r>
              <w:rPr>
                <w:bCs/>
              </w:rPr>
              <w:t xml:space="preserve"> </w:t>
            </w:r>
            <w:r w:rsidRPr="00A86DAA">
              <w:rPr>
                <w:bCs/>
              </w:rPr>
              <w:t>/KH-THCS</w:t>
            </w:r>
          </w:p>
          <w:p w14:paraId="5574DC94" w14:textId="77777777" w:rsidR="00EE2391" w:rsidRDefault="00EE2391" w:rsidP="000D5795"/>
          <w:p w14:paraId="7F3F0609" w14:textId="77777777" w:rsidR="00EE2391" w:rsidRPr="0072332C" w:rsidRDefault="00EE2391" w:rsidP="000D5795">
            <w:pPr>
              <w:tabs>
                <w:tab w:val="left" w:pos="3225"/>
              </w:tabs>
              <w:ind w:left="30"/>
              <w:jc w:val="center"/>
            </w:pPr>
          </w:p>
        </w:tc>
        <w:tc>
          <w:tcPr>
            <w:tcW w:w="5811" w:type="dxa"/>
            <w:shd w:val="clear" w:color="auto" w:fill="auto"/>
          </w:tcPr>
          <w:p w14:paraId="2FD7732B" w14:textId="77777777" w:rsidR="00EE2391" w:rsidRPr="0046605F" w:rsidRDefault="00EE2391" w:rsidP="000D5795">
            <w:pPr>
              <w:ind w:left="0" w:right="57"/>
              <w:jc w:val="center"/>
              <w:rPr>
                <w:b/>
                <w:sz w:val="26"/>
                <w:szCs w:val="22"/>
              </w:rPr>
            </w:pPr>
            <w:r w:rsidRPr="0046605F">
              <w:rPr>
                <w:b/>
                <w:sz w:val="26"/>
                <w:szCs w:val="22"/>
              </w:rPr>
              <w:t>CỘNG HÒA XÃ HỘI CHỦ NGHĨA VIỆT NAM</w:t>
            </w:r>
          </w:p>
          <w:p w14:paraId="776A01AC" w14:textId="77777777" w:rsidR="00EE2391" w:rsidRPr="0046605F" w:rsidRDefault="00EE2391" w:rsidP="000D5795">
            <w:pPr>
              <w:ind w:left="64" w:right="57"/>
              <w:jc w:val="center"/>
              <w:rPr>
                <w:b/>
                <w:szCs w:val="28"/>
              </w:rPr>
            </w:pPr>
            <w:r w:rsidRPr="0046605F">
              <w:rPr>
                <w:b/>
                <w:szCs w:val="28"/>
              </w:rPr>
              <w:t>Độc lập – Tự do – Hạnh phúc</w:t>
            </w:r>
          </w:p>
          <w:p w14:paraId="38CF2782" w14:textId="77777777" w:rsidR="00EE2391" w:rsidRPr="001A6D61" w:rsidRDefault="00EE2391" w:rsidP="000D5795">
            <w:pPr>
              <w:ind w:right="57"/>
              <w:jc w:val="center"/>
              <w:rPr>
                <w:b/>
                <w:sz w:val="26"/>
                <w:szCs w:val="26"/>
              </w:rPr>
            </w:pPr>
            <w:r w:rsidRPr="001A6D61">
              <w:rPr>
                <w:b/>
                <w:noProof/>
                <w:sz w:val="26"/>
                <w:szCs w:val="26"/>
              </w:rPr>
              <mc:AlternateContent>
                <mc:Choice Requires="wps">
                  <w:drawing>
                    <wp:anchor distT="0" distB="0" distL="114300" distR="114300" simplePos="0" relativeHeight="251661312" behindDoc="0" locked="0" layoutInCell="1" allowOverlap="1" wp14:anchorId="09936419" wp14:editId="7673C368">
                      <wp:simplePos x="0" y="0"/>
                      <wp:positionH relativeFrom="column">
                        <wp:posOffset>655955</wp:posOffset>
                      </wp:positionH>
                      <wp:positionV relativeFrom="paragraph">
                        <wp:posOffset>-7620</wp:posOffset>
                      </wp:positionV>
                      <wp:extent cx="1952625" cy="0"/>
                      <wp:effectExtent l="0" t="0" r="3175"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7C628" id="AutoShape 7" o:spid="_x0000_s1026" type="#_x0000_t32" style="position:absolute;margin-left:51.65pt;margin-top:-.6pt;width:15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">
                      <o:lock v:ext="edit" shapetype="f"/>
                    </v:shape>
                  </w:pict>
                </mc:Fallback>
              </mc:AlternateContent>
            </w:r>
          </w:p>
          <w:p w14:paraId="7E2B8229" w14:textId="2F72E901" w:rsidR="00EE2391" w:rsidRPr="001A6D61" w:rsidRDefault="00EE2391" w:rsidP="000D5795">
            <w:pPr>
              <w:ind w:left="26" w:right="57"/>
              <w:jc w:val="center"/>
              <w:rPr>
                <w:i/>
              </w:rPr>
            </w:pPr>
            <w:r>
              <w:rPr>
                <w:i/>
              </w:rPr>
              <w:t>Vinh An, ngày 06 tháng</w:t>
            </w:r>
            <w:r>
              <w:rPr>
                <w:i/>
                <w:lang w:val="vi-VN"/>
              </w:rPr>
              <w:t xml:space="preserve"> </w:t>
            </w:r>
            <w:r>
              <w:rPr>
                <w:i/>
                <w:lang w:val="en-AU"/>
              </w:rPr>
              <w:t xml:space="preserve">4 </w:t>
            </w:r>
            <w:r>
              <w:rPr>
                <w:i/>
              </w:rPr>
              <w:t>năm 2023</w:t>
            </w:r>
          </w:p>
        </w:tc>
      </w:tr>
    </w:tbl>
    <w:p w14:paraId="74EB3C4F" w14:textId="77777777" w:rsidR="00EE2391" w:rsidRPr="00A11412" w:rsidRDefault="00EE2391" w:rsidP="00EE2391">
      <w:pPr>
        <w:pStyle w:val="Heading2"/>
        <w:spacing w:after="0"/>
        <w:ind w:left="0" w:firstLine="0"/>
        <w:jc w:val="center"/>
        <w:rPr>
          <w:lang w:val="en-AU"/>
        </w:rPr>
      </w:pPr>
      <w:r w:rsidRPr="00A11412">
        <w:rPr>
          <w:lang w:val="en-AU"/>
        </w:rPr>
        <w:t>KẾ HOẠCH</w:t>
      </w:r>
    </w:p>
    <w:p w14:paraId="7F758959" w14:textId="506E13D3" w:rsidR="00EE2391" w:rsidRPr="00A11412" w:rsidRDefault="00EE2391" w:rsidP="00EE2391">
      <w:pPr>
        <w:ind w:left="0"/>
        <w:jc w:val="center"/>
        <w:rPr>
          <w:b/>
          <w:lang w:val="en-AU" w:bidi="ar-SA"/>
        </w:rPr>
      </w:pPr>
      <w:r>
        <w:rPr>
          <w:b/>
          <w:lang w:val="en-AU" w:bidi="ar-SA"/>
        </w:rPr>
        <w:t>Triển khai</w:t>
      </w:r>
      <w:r w:rsidRPr="00A11412">
        <w:rPr>
          <w:b/>
          <w:lang w:val="en-AU" w:bidi="ar-SA"/>
        </w:rPr>
        <w:t xml:space="preserve"> nhiệm vụ giáo dục tháng </w:t>
      </w:r>
      <w:r>
        <w:rPr>
          <w:b/>
          <w:lang w:val="en-AU" w:bidi="ar-SA"/>
        </w:rPr>
        <w:t>4</w:t>
      </w:r>
      <w:r w:rsidRPr="00A11412">
        <w:rPr>
          <w:b/>
          <w:lang w:val="en-AU" w:bidi="ar-SA"/>
        </w:rPr>
        <w:t xml:space="preserve"> năm 202</w:t>
      </w:r>
      <w:r>
        <w:rPr>
          <w:b/>
          <w:lang w:val="en-AU" w:bidi="ar-SA"/>
        </w:rPr>
        <w:t>3</w:t>
      </w:r>
    </w:p>
    <w:p w14:paraId="5B2315D7" w14:textId="77777777" w:rsidR="00EE2391" w:rsidRPr="00921A2F" w:rsidRDefault="00EE2391" w:rsidP="00921A2F">
      <w:pPr>
        <w:tabs>
          <w:tab w:val="center" w:pos="965"/>
          <w:tab w:val="center" w:pos="5121"/>
        </w:tabs>
        <w:spacing w:before="120" w:after="120" w:line="240" w:lineRule="auto"/>
        <w:ind w:left="567" w:hanging="567"/>
        <w:jc w:val="center"/>
        <w:rPr>
          <w:bCs/>
          <w:szCs w:val="28"/>
        </w:rPr>
      </w:pPr>
      <w:r w:rsidRPr="00A11412">
        <w:rPr>
          <w:bCs/>
          <w:noProof/>
        </w:rPr>
        <mc:AlternateContent>
          <mc:Choice Requires="wps">
            <w:drawing>
              <wp:anchor distT="0" distB="0" distL="114300" distR="114300" simplePos="0" relativeHeight="251659264" behindDoc="0" locked="0" layoutInCell="1" allowOverlap="1" wp14:anchorId="521C730D" wp14:editId="2876A6BF">
                <wp:simplePos x="0" y="0"/>
                <wp:positionH relativeFrom="column">
                  <wp:posOffset>2019681</wp:posOffset>
                </wp:positionH>
                <wp:positionV relativeFrom="paragraph">
                  <wp:posOffset>35306</wp:posOffset>
                </wp:positionV>
                <wp:extent cx="2139696" cy="0"/>
                <wp:effectExtent l="0" t="0" r="6985" b="12700"/>
                <wp:wrapNone/>
                <wp:docPr id="2" name="Straight Connector 2"/>
                <wp:cNvGraphicFramePr/>
                <a:graphic xmlns:a="http://schemas.openxmlformats.org/drawingml/2006/main">
                  <a:graphicData uri="http://schemas.microsoft.com/office/word/2010/wordprocessingShape">
                    <wps:wsp>
                      <wps:cNvCnPr/>
                      <wps:spPr>
                        <a:xfrm>
                          <a:off x="0" y="0"/>
                          <a:ext cx="21396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4B75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05pt,2.8pt" to="327.55pt,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" strokecolor="black [3200]" strokeweight=".5pt">
                <v:stroke joinstyle="miter"/>
              </v:line>
            </w:pict>
          </mc:Fallback>
        </mc:AlternateContent>
      </w:r>
    </w:p>
    <w:p w14:paraId="20C76A50" w14:textId="65590AA3" w:rsidR="00EE2391" w:rsidRPr="00921A2F" w:rsidRDefault="00EE2391" w:rsidP="00921A2F">
      <w:pPr>
        <w:pStyle w:val="Bodytext20"/>
        <w:shd w:val="clear" w:color="auto" w:fill="auto"/>
        <w:spacing w:after="120" w:line="240" w:lineRule="auto"/>
        <w:ind w:right="200" w:firstLine="758"/>
        <w:rPr>
          <w:color w:val="000000"/>
          <w:lang w:val="en-AU" w:eastAsia="vi-VN" w:bidi="vi-VN"/>
        </w:rPr>
      </w:pPr>
      <w:r w:rsidRPr="00921A2F">
        <w:tab/>
      </w:r>
      <w:r w:rsidRPr="00921A2F">
        <w:rPr>
          <w:color w:val="000000"/>
          <w:lang w:val="vi-VN" w:eastAsia="vi-VN" w:bidi="vi-VN"/>
        </w:rPr>
        <w:t>Căn cứ Công văn số 628/PGDĐT-THCS ngày 12/9/2022 của Phòng GD&amp;ĐT huyện về việc Hướng dẫn thực hiện nhiệm vụ giáo dục bậc Trung học cơ sở năm học 2022-2023;</w:t>
      </w:r>
      <w:r w:rsidRPr="00921A2F">
        <w:rPr>
          <w:color w:val="000000"/>
          <w:lang w:val="en-AU" w:eastAsia="vi-VN" w:bidi="vi-VN"/>
        </w:rPr>
        <w:t xml:space="preserve"> Công văn số 269/KH-PGDĐT -THCS về việc triển khai thực hiện nhiệm vụ giáo dục trung học cơ sở tháng 4/2023;</w:t>
      </w:r>
    </w:p>
    <w:p w14:paraId="49A19F64" w14:textId="3F43A0AF" w:rsidR="00EE2391" w:rsidRPr="00921A2F" w:rsidRDefault="00EE2391" w:rsidP="00921A2F">
      <w:pPr>
        <w:pStyle w:val="Bodytext20"/>
        <w:shd w:val="clear" w:color="auto" w:fill="auto"/>
        <w:spacing w:after="120" w:line="240" w:lineRule="auto"/>
        <w:ind w:right="200" w:firstLine="758"/>
      </w:pPr>
      <w:r w:rsidRPr="00921A2F">
        <w:rPr>
          <w:color w:val="000000"/>
          <w:lang w:val="vi-VN" w:eastAsia="vi-VN" w:bidi="vi-VN"/>
        </w:rPr>
        <w:t xml:space="preserve">Căn cứ kết quả thực hiện nhiệm vụ giáo dục tháng 3/2023, </w:t>
      </w:r>
      <w:r w:rsidRPr="00921A2F">
        <w:rPr>
          <w:color w:val="000000"/>
          <w:lang w:val="en-AU" w:eastAsia="vi-VN" w:bidi="vi-VN"/>
        </w:rPr>
        <w:t xml:space="preserve">Trường THCS An Bằng – Vinh An </w:t>
      </w:r>
      <w:r w:rsidRPr="00921A2F">
        <w:rPr>
          <w:color w:val="000000"/>
          <w:lang w:val="vi-VN" w:eastAsia="vi-VN" w:bidi="vi-VN"/>
        </w:rPr>
        <w:t>xây dựng kế hoạch triển khai thực hiện nhiệm vụ giáo dục tháng 4/2023 như sau:</w:t>
      </w:r>
    </w:p>
    <w:p w14:paraId="6C09B258" w14:textId="63185EB7" w:rsidR="00EE2391" w:rsidRPr="00921A2F" w:rsidRDefault="00EE2391" w:rsidP="00921A2F">
      <w:pPr>
        <w:pStyle w:val="Heading2"/>
        <w:spacing w:before="120" w:after="120" w:line="240" w:lineRule="auto"/>
        <w:ind w:left="567" w:hanging="567"/>
        <w:rPr>
          <w:szCs w:val="28"/>
          <w:lang w:val="en-AU"/>
        </w:rPr>
      </w:pPr>
      <w:r w:rsidRPr="00921A2F">
        <w:rPr>
          <w:szCs w:val="28"/>
        </w:rPr>
        <w:t xml:space="preserve">I. </w:t>
      </w:r>
      <w:r w:rsidRPr="00921A2F">
        <w:rPr>
          <w:szCs w:val="28"/>
          <w:lang w:val="en-AU"/>
        </w:rPr>
        <w:t>ĐÁNH GIÁ CÔNG TÁC THỰC HIỆN TRONG</w:t>
      </w:r>
      <w:r w:rsidRPr="00921A2F">
        <w:rPr>
          <w:szCs w:val="28"/>
        </w:rPr>
        <w:t xml:space="preserve"> </w:t>
      </w:r>
      <w:r w:rsidRPr="00921A2F">
        <w:rPr>
          <w:szCs w:val="28"/>
          <w:lang w:val="en-AU"/>
        </w:rPr>
        <w:t>3/</w:t>
      </w:r>
      <w:r w:rsidRPr="00921A2F">
        <w:rPr>
          <w:szCs w:val="28"/>
        </w:rPr>
        <w:t xml:space="preserve"> 202</w:t>
      </w:r>
      <w:r w:rsidRPr="00921A2F">
        <w:rPr>
          <w:szCs w:val="28"/>
          <w:lang w:val="en-AU"/>
        </w:rPr>
        <w:t>3</w:t>
      </w:r>
    </w:p>
    <w:p w14:paraId="4B0BC09F" w14:textId="77777777" w:rsidR="00EE2391" w:rsidRPr="00921A2F" w:rsidRDefault="00EE2391" w:rsidP="00921A2F">
      <w:pPr>
        <w:spacing w:before="120" w:after="120" w:line="240" w:lineRule="auto"/>
        <w:ind w:left="0" w:firstLine="720"/>
        <w:rPr>
          <w:b/>
          <w:bCs/>
          <w:szCs w:val="28"/>
        </w:rPr>
      </w:pPr>
      <w:bookmarkStart w:id="0" w:name="bookmark3"/>
      <w:r w:rsidRPr="00921A2F">
        <w:rPr>
          <w:b/>
          <w:bCs/>
          <w:szCs w:val="28"/>
        </w:rPr>
        <w:t>1. Công tác huy động số lượng</w:t>
      </w:r>
      <w:bookmarkEnd w:id="0"/>
    </w:p>
    <w:p w14:paraId="3DED6B5E" w14:textId="77777777" w:rsidR="00EE2391" w:rsidRPr="00921A2F" w:rsidRDefault="00EE2391" w:rsidP="00921A2F">
      <w:pPr>
        <w:pStyle w:val="Bodytext20"/>
        <w:numPr>
          <w:ilvl w:val="0"/>
          <w:numId w:val="3"/>
        </w:numPr>
        <w:shd w:val="clear" w:color="auto" w:fill="auto"/>
        <w:tabs>
          <w:tab w:val="left" w:pos="972"/>
        </w:tabs>
        <w:spacing w:after="120" w:line="240" w:lineRule="auto"/>
        <w:ind w:right="200" w:firstLine="758"/>
      </w:pPr>
      <w:r w:rsidRPr="00921A2F">
        <w:rPr>
          <w:lang w:val="en-AU" w:eastAsia="vi-VN" w:bidi="vi-VN"/>
        </w:rPr>
        <w:t>Công tác duy trì</w:t>
      </w:r>
      <w:r w:rsidRPr="00921A2F">
        <w:rPr>
          <w:lang w:val="vi-VN" w:eastAsia="vi-VN" w:bidi="vi-VN"/>
        </w:rPr>
        <w:t xml:space="preserve"> số lượng </w:t>
      </w:r>
      <w:r w:rsidRPr="00921A2F">
        <w:rPr>
          <w:lang w:val="en-AU" w:eastAsia="vi-VN" w:bidi="vi-VN"/>
        </w:rPr>
        <w:t>học sinh truyền tiếp tục được giữ vững</w:t>
      </w:r>
      <w:r w:rsidRPr="00921A2F">
        <w:rPr>
          <w:lang w:val="vi-VN" w:eastAsia="vi-VN" w:bidi="vi-VN"/>
        </w:rPr>
        <w:t xml:space="preserve">; </w:t>
      </w:r>
      <w:bookmarkStart w:id="1" w:name="bookmark4"/>
      <w:r w:rsidRPr="00921A2F">
        <w:rPr>
          <w:color w:val="000000"/>
          <w:lang w:val="vi-VN" w:eastAsia="vi-VN" w:bidi="vi-VN"/>
        </w:rPr>
        <w:t>Tiếp tục chỉ đạo các đơn vị theo dõi, duy ừì và ổn định sĩ số, cập nhật thông tin đầy đủ trên cổng thông tin điện tử về học sinh, trường lóp, cơ sở vật chất,...</w:t>
      </w:r>
    </w:p>
    <w:p w14:paraId="41440872" w14:textId="33FBA27A" w:rsidR="00EE2391" w:rsidRPr="00921A2F" w:rsidRDefault="00EE2391" w:rsidP="00921A2F">
      <w:pPr>
        <w:spacing w:before="120" w:after="120" w:line="240" w:lineRule="auto"/>
        <w:ind w:left="0" w:firstLine="720"/>
        <w:rPr>
          <w:szCs w:val="28"/>
          <w:lang w:val="en-AU" w:eastAsia="vi-VN" w:bidi="vi-VN"/>
        </w:rPr>
      </w:pPr>
      <w:r w:rsidRPr="00921A2F">
        <w:rPr>
          <w:szCs w:val="28"/>
          <w:lang w:val="en-AU" w:eastAsia="vi-VN" w:bidi="vi-VN"/>
        </w:rPr>
        <w:t>Tính đến ngày 06/0</w:t>
      </w:r>
      <w:r w:rsidR="004577BF">
        <w:rPr>
          <w:szCs w:val="28"/>
          <w:lang w:val="en-AU" w:eastAsia="vi-VN" w:bidi="vi-VN"/>
        </w:rPr>
        <w:t>4</w:t>
      </w:r>
      <w:r w:rsidRPr="00921A2F">
        <w:rPr>
          <w:szCs w:val="28"/>
          <w:lang w:val="en-AU" w:eastAsia="vi-VN" w:bidi="vi-VN"/>
        </w:rPr>
        <w:t>/2023: Tổng số HS: 335</w:t>
      </w:r>
    </w:p>
    <w:p w14:paraId="6A04DD18" w14:textId="77777777" w:rsidR="00EE2391" w:rsidRPr="00921A2F" w:rsidRDefault="00EE2391" w:rsidP="00921A2F">
      <w:pPr>
        <w:spacing w:before="120" w:after="120" w:line="240" w:lineRule="auto"/>
        <w:ind w:left="0" w:firstLine="720"/>
        <w:rPr>
          <w:b/>
          <w:bCs/>
          <w:szCs w:val="28"/>
          <w:lang w:val="vi-VN" w:eastAsia="vi-VN" w:bidi="vi-VN"/>
        </w:rPr>
      </w:pPr>
      <w:r w:rsidRPr="00921A2F">
        <w:rPr>
          <w:szCs w:val="28"/>
          <w:lang w:val="en-AU" w:eastAsia="vi-VN" w:bidi="vi-VN"/>
        </w:rPr>
        <w:t xml:space="preserve">2. </w:t>
      </w:r>
      <w:r w:rsidRPr="00921A2F">
        <w:rPr>
          <w:b/>
          <w:bCs/>
          <w:szCs w:val="28"/>
          <w:lang w:val="vi-VN" w:eastAsia="vi-VN" w:bidi="vi-VN"/>
        </w:rPr>
        <w:t>Công tác chuyên môn</w:t>
      </w:r>
      <w:bookmarkEnd w:id="1"/>
    </w:p>
    <w:p w14:paraId="1C4B5419" w14:textId="3CE5391D" w:rsidR="00EE2391" w:rsidRPr="00921A2F" w:rsidRDefault="00EE2391" w:rsidP="00921A2F">
      <w:pPr>
        <w:pStyle w:val="Bodytext20"/>
        <w:numPr>
          <w:ilvl w:val="0"/>
          <w:numId w:val="3"/>
        </w:numPr>
        <w:shd w:val="clear" w:color="auto" w:fill="auto"/>
        <w:tabs>
          <w:tab w:val="left" w:pos="976"/>
        </w:tabs>
        <w:spacing w:after="120" w:line="240" w:lineRule="auto"/>
        <w:ind w:right="200" w:firstLine="758"/>
      </w:pPr>
      <w:r w:rsidRPr="00921A2F">
        <w:rPr>
          <w:color w:val="000000"/>
          <w:lang w:val="vi-VN" w:eastAsia="vi-VN" w:bidi="vi-VN"/>
        </w:rPr>
        <w:t xml:space="preserve">Đã chỉ đạo tổ chức dạy học chương trình tháng 3/2023 của học kỳ II. Trong đó, tập trung chỉ đạo các </w:t>
      </w:r>
      <w:r w:rsidR="00460F3B">
        <w:rPr>
          <w:color w:val="000000"/>
          <w:lang w:val="en-AU" w:eastAsia="vi-VN" w:bidi="vi-VN"/>
        </w:rPr>
        <w:t>tổ chuyên môn</w:t>
      </w:r>
      <w:r w:rsidRPr="00921A2F">
        <w:rPr>
          <w:color w:val="000000"/>
          <w:lang w:val="vi-VN" w:eastAsia="vi-VN" w:bidi="vi-VN"/>
        </w:rPr>
        <w:t xml:space="preserve"> rà soát tiến độ chương trình của các môn học/nội dung giáo dục nhằm đảm bảo việc thực hiện đồng bộ về chương trình giữa các môn học/nội dung giáo dục trong nhà trường. Đối với các môn học/nội dung giáo dục còn chậm so với tiến độ chương trình cần phải có kế hoạch tổ chức dạy bù. Việc tổ chức dạy bù phải đảm bảo hiệu quả, chất lượng và có sự quản lí chặt chẽ của </w:t>
      </w:r>
      <w:r w:rsidRPr="00921A2F">
        <w:rPr>
          <w:color w:val="000000"/>
          <w:lang w:val="en-AU" w:eastAsia="vi-VN" w:bidi="vi-VN"/>
        </w:rPr>
        <w:t>BGH</w:t>
      </w:r>
      <w:r w:rsidRPr="00921A2F">
        <w:rPr>
          <w:color w:val="000000"/>
          <w:lang w:val="vi-VN" w:eastAsia="vi-VN" w:bidi="vi-VN"/>
        </w:rPr>
        <w:t xml:space="preserve"> và tổ trưởng chuyên môn.</w:t>
      </w:r>
    </w:p>
    <w:p w14:paraId="0DBEB72B" w14:textId="7D45FE3C" w:rsidR="00EE2391" w:rsidRPr="00921A2F" w:rsidRDefault="00EE2391" w:rsidP="00921A2F">
      <w:pPr>
        <w:pStyle w:val="Bodytext20"/>
        <w:numPr>
          <w:ilvl w:val="0"/>
          <w:numId w:val="3"/>
        </w:numPr>
        <w:shd w:val="clear" w:color="auto" w:fill="auto"/>
        <w:tabs>
          <w:tab w:val="left" w:pos="976"/>
        </w:tabs>
        <w:spacing w:after="120" w:line="240" w:lineRule="auto"/>
        <w:ind w:right="200" w:firstLine="758"/>
      </w:pPr>
      <w:r w:rsidRPr="00921A2F">
        <w:rPr>
          <w:color w:val="000000"/>
          <w:lang w:val="en-AU" w:eastAsia="vi-VN" w:bidi="vi-VN"/>
        </w:rPr>
        <w:t>X</w:t>
      </w:r>
      <w:r w:rsidRPr="00921A2F">
        <w:rPr>
          <w:color w:val="000000"/>
          <w:lang w:val="vi-VN" w:eastAsia="vi-VN" w:bidi="vi-VN"/>
        </w:rPr>
        <w:t>ây dựng kế hoạch, tổ chức kiểm tra giữa kỳ theo kế hoạch giáo dục của nhà trường và báo cáo về Phòng GD&amp;ĐT; công tác tổ chức kiểm tra giữa kỳ đảm bảo nghiêm túc, bảo mật, đúng quy định từ khâu ra đề cho đến việc chấm bài, vào điểm và trả bài. Căn cứ Công văn số 138/PGDĐT-THCS ngày 27/02/2023 của Phòng GD&amp;ĐT về Hướng dẫn tổ chức kiểm tra định kỳ năm học 2022-2023</w:t>
      </w:r>
      <w:r w:rsidRPr="00921A2F">
        <w:rPr>
          <w:color w:val="000000"/>
          <w:lang w:val="en-AU" w:eastAsia="vi-VN" w:bidi="vi-VN"/>
        </w:rPr>
        <w:t>.</w:t>
      </w:r>
    </w:p>
    <w:p w14:paraId="1E7FCF62" w14:textId="36C78318" w:rsidR="00EE2391" w:rsidRPr="00921A2F" w:rsidRDefault="00EE2391" w:rsidP="00921A2F">
      <w:pPr>
        <w:spacing w:before="120" w:after="120" w:line="240" w:lineRule="auto"/>
        <w:ind w:left="0" w:firstLine="709"/>
        <w:rPr>
          <w:szCs w:val="28"/>
          <w:lang w:val="vi-VN" w:eastAsia="vi-VN" w:bidi="vi-VN"/>
        </w:rPr>
      </w:pPr>
      <w:r w:rsidRPr="00921A2F">
        <w:rPr>
          <w:szCs w:val="28"/>
          <w:lang w:val="en-AU" w:eastAsia="vi-VN" w:bidi="vi-VN"/>
        </w:rPr>
        <w:t xml:space="preserve">- Tiếp tục công tác bồi dưỡng HSG các đội tuyển 6,7,8 </w:t>
      </w:r>
      <w:r w:rsidRPr="00921A2F">
        <w:rPr>
          <w:szCs w:val="28"/>
          <w:lang w:val="vi-VN" w:eastAsia="vi-VN" w:bidi="vi-VN"/>
        </w:rPr>
        <w:t xml:space="preserve">(dự kiến tổ chức kỳ thi chọn học sinh giỏi lóp 6, lóp 7, lớp 8 cấp huyện vào </w:t>
      </w:r>
      <w:r w:rsidRPr="00921A2F">
        <w:rPr>
          <w:szCs w:val="28"/>
          <w:lang w:val="en-AU" w:eastAsia="vi-VN" w:bidi="vi-VN"/>
        </w:rPr>
        <w:t>ngày 19/</w:t>
      </w:r>
      <w:r w:rsidRPr="00921A2F">
        <w:rPr>
          <w:szCs w:val="28"/>
          <w:lang w:val="vi-VN" w:eastAsia="vi-VN" w:bidi="vi-VN"/>
        </w:rPr>
        <w:t xml:space="preserve"> 4/2023).</w:t>
      </w:r>
    </w:p>
    <w:p w14:paraId="689EB013" w14:textId="7B0E92D4" w:rsidR="00EE2391" w:rsidRPr="00921A2F" w:rsidRDefault="00EE2391" w:rsidP="00921A2F">
      <w:pPr>
        <w:spacing w:before="120" w:after="120" w:line="240" w:lineRule="auto"/>
        <w:ind w:left="0" w:firstLine="709"/>
        <w:rPr>
          <w:szCs w:val="28"/>
          <w:lang w:val="en-AU" w:eastAsia="vi-VN" w:bidi="vi-VN"/>
        </w:rPr>
      </w:pPr>
      <w:r w:rsidRPr="00921A2F">
        <w:rPr>
          <w:szCs w:val="28"/>
          <w:lang w:val="en-AU" w:eastAsia="vi-VN" w:bidi="vi-VN"/>
        </w:rPr>
        <w:t>- Tham gia sinh hoạt chuyên m</w:t>
      </w:r>
      <w:r w:rsidR="00C442A6" w:rsidRPr="00921A2F">
        <w:rPr>
          <w:szCs w:val="28"/>
          <w:lang w:val="en-AU" w:eastAsia="vi-VN" w:bidi="vi-VN"/>
        </w:rPr>
        <w:t>ô</w:t>
      </w:r>
      <w:r w:rsidRPr="00921A2F">
        <w:rPr>
          <w:szCs w:val="28"/>
          <w:lang w:val="en-AU" w:eastAsia="vi-VN" w:bidi="vi-VN"/>
        </w:rPr>
        <w:t xml:space="preserve">n </w:t>
      </w:r>
      <w:r w:rsidR="00C442A6" w:rsidRPr="00921A2F">
        <w:rPr>
          <w:szCs w:val="28"/>
          <w:lang w:val="en-AU" w:eastAsia="vi-VN" w:bidi="vi-VN"/>
        </w:rPr>
        <w:t>toàn huyện lần 2 theo Công văn số 169/PGDĐT-THCS ngày 06/3/2023 của Phòng GD&amp;ĐT.</w:t>
      </w:r>
    </w:p>
    <w:p w14:paraId="16658953" w14:textId="7C024C82" w:rsidR="00C442A6" w:rsidRPr="00921A2F" w:rsidRDefault="00C442A6" w:rsidP="00921A2F">
      <w:pPr>
        <w:pStyle w:val="Bodytext20"/>
        <w:numPr>
          <w:ilvl w:val="0"/>
          <w:numId w:val="3"/>
        </w:numPr>
        <w:shd w:val="clear" w:color="auto" w:fill="auto"/>
        <w:tabs>
          <w:tab w:val="left" w:pos="945"/>
        </w:tabs>
        <w:spacing w:after="120" w:line="240" w:lineRule="auto"/>
        <w:ind w:firstLine="709"/>
        <w:rPr>
          <w:lang w:val="en-AU" w:eastAsia="vi-VN" w:bidi="vi-VN"/>
        </w:rPr>
      </w:pPr>
      <w:r w:rsidRPr="00921A2F">
        <w:rPr>
          <w:color w:val="000000"/>
          <w:lang w:val="vi-VN" w:eastAsia="vi-VN" w:bidi="vi-VN"/>
        </w:rPr>
        <w:lastRenderedPageBreak/>
        <w:t>Tổ chức triển khai dạy học, kiểm tra, đánh giá nội dung Giáo dục địa phương lóp 7 theo các văn bản hướng dẫn</w:t>
      </w:r>
      <w:r w:rsidRPr="00921A2F">
        <w:rPr>
          <w:color w:val="000000"/>
          <w:lang w:val="en-AU" w:eastAsia="vi-VN" w:bidi="vi-VN"/>
        </w:rPr>
        <w:t>.</w:t>
      </w:r>
    </w:p>
    <w:p w14:paraId="0A19B7DD" w14:textId="4BA794E9" w:rsidR="00C442A6" w:rsidRPr="00921A2F" w:rsidRDefault="00C442A6" w:rsidP="00921A2F">
      <w:pPr>
        <w:pStyle w:val="Bodytext20"/>
        <w:numPr>
          <w:ilvl w:val="0"/>
          <w:numId w:val="3"/>
        </w:numPr>
        <w:shd w:val="clear" w:color="auto" w:fill="auto"/>
        <w:tabs>
          <w:tab w:val="left" w:pos="950"/>
        </w:tabs>
        <w:spacing w:after="120" w:line="240" w:lineRule="auto"/>
        <w:ind w:firstLine="760"/>
      </w:pPr>
      <w:r w:rsidRPr="00921A2F">
        <w:rPr>
          <w:color w:val="000000"/>
          <w:lang w:val="vi-VN" w:eastAsia="vi-VN" w:bidi="vi-VN"/>
        </w:rPr>
        <w:t>Rà soát lại việc quản lí, sử dụng phòng học bộ môn, thiết bị dạy học, hồ sơ sổ sách và các nội dung khác để đón đoàn kiểm tra của Sở</w:t>
      </w:r>
      <w:r w:rsidRPr="00921A2F">
        <w:rPr>
          <w:color w:val="000000"/>
          <w:lang w:val="en-AU" w:eastAsia="vi-VN" w:bidi="vi-VN"/>
        </w:rPr>
        <w:t xml:space="preserve"> tại </w:t>
      </w:r>
      <w:r w:rsidRPr="00921A2F">
        <w:rPr>
          <w:color w:val="000000"/>
          <w:lang w:val="vi-VN" w:eastAsia="vi-VN" w:bidi="vi-VN"/>
        </w:rPr>
        <w:t>Công văn số 177/PGDĐT-THCS ngày 06/3/2023 của Phòng GD&amp;ĐT</w:t>
      </w:r>
      <w:r w:rsidR="00460F3B">
        <w:rPr>
          <w:color w:val="000000"/>
          <w:lang w:val="en-AU" w:eastAsia="vi-VN" w:bidi="vi-VN"/>
        </w:rPr>
        <w:t>.</w:t>
      </w:r>
    </w:p>
    <w:p w14:paraId="44A50766" w14:textId="5AE2AB57" w:rsidR="00C442A6" w:rsidRPr="00921A2F" w:rsidRDefault="00C442A6" w:rsidP="00921A2F">
      <w:pPr>
        <w:pStyle w:val="Bodytext20"/>
        <w:numPr>
          <w:ilvl w:val="0"/>
          <w:numId w:val="3"/>
        </w:numPr>
        <w:shd w:val="clear" w:color="auto" w:fill="auto"/>
        <w:tabs>
          <w:tab w:val="left" w:pos="945"/>
        </w:tabs>
        <w:spacing w:after="120" w:line="240" w:lineRule="auto"/>
        <w:ind w:firstLine="709"/>
        <w:rPr>
          <w:lang w:val="en-AU" w:eastAsia="vi-VN" w:bidi="vi-VN"/>
        </w:rPr>
      </w:pPr>
      <w:r w:rsidRPr="00921A2F">
        <w:rPr>
          <w:lang w:val="en-AU" w:eastAsia="vi-VN" w:bidi="vi-VN"/>
        </w:rPr>
        <w:t>Tham gia đọc, nghiên cứu, góp ý và tiến hành họp đề xuất danh mục SGK lớp 8 áp dụng năm học 2023-2024.</w:t>
      </w:r>
    </w:p>
    <w:p w14:paraId="519EE067" w14:textId="77777777" w:rsidR="00EE2391" w:rsidRPr="00921A2F" w:rsidRDefault="00EE2391" w:rsidP="00921A2F">
      <w:pPr>
        <w:spacing w:before="120" w:after="120" w:line="240" w:lineRule="auto"/>
        <w:ind w:left="0" w:firstLine="709"/>
        <w:rPr>
          <w:b/>
          <w:bCs/>
          <w:szCs w:val="28"/>
          <w:lang w:val="en-AU" w:eastAsia="vi-VN" w:bidi="vi-VN"/>
        </w:rPr>
      </w:pPr>
      <w:r w:rsidRPr="00921A2F">
        <w:rPr>
          <w:b/>
          <w:bCs/>
          <w:szCs w:val="28"/>
          <w:lang w:val="en-AU" w:eastAsia="vi-VN" w:bidi="vi-VN"/>
        </w:rPr>
        <w:t>3. Các đoàn thể.</w:t>
      </w:r>
    </w:p>
    <w:p w14:paraId="5713BE89" w14:textId="77777777" w:rsidR="00EE2391" w:rsidRPr="00921A2F" w:rsidRDefault="00EE2391" w:rsidP="00921A2F">
      <w:pPr>
        <w:spacing w:before="120" w:after="120" w:line="240" w:lineRule="auto"/>
        <w:ind w:left="0" w:firstLine="709"/>
        <w:rPr>
          <w:b/>
          <w:bCs/>
          <w:szCs w:val="28"/>
          <w:lang w:val="en-AU" w:eastAsia="vi-VN" w:bidi="vi-VN"/>
        </w:rPr>
      </w:pPr>
      <w:r w:rsidRPr="00921A2F">
        <w:rPr>
          <w:b/>
          <w:bCs/>
          <w:szCs w:val="28"/>
          <w:lang w:val="en-AU" w:eastAsia="vi-VN" w:bidi="vi-VN"/>
        </w:rPr>
        <w:t xml:space="preserve">3.1 Công đoàn: </w:t>
      </w:r>
    </w:p>
    <w:p w14:paraId="2B8175EC" w14:textId="77777777" w:rsidR="00EE2391" w:rsidRPr="00921A2F" w:rsidRDefault="00EE2391" w:rsidP="00921A2F">
      <w:pPr>
        <w:spacing w:before="120" w:after="120" w:line="240" w:lineRule="auto"/>
        <w:ind w:left="0" w:firstLine="709"/>
        <w:rPr>
          <w:szCs w:val="28"/>
          <w:lang w:val="en-AU" w:eastAsia="vi-VN" w:bidi="vi-VN"/>
        </w:rPr>
      </w:pPr>
      <w:r w:rsidRPr="00921A2F">
        <w:rPr>
          <w:szCs w:val="28"/>
          <w:lang w:val="en-AU" w:eastAsia="vi-VN" w:bidi="vi-VN"/>
        </w:rPr>
        <w:t xml:space="preserve">- Tuyên truyền, vận động đoàn viên thực hiện tốt nội quy, quy chế cơ quan, tuyên truyền việc thực hiện các quy định bộ quy tắc ứng xử trong trường học; tuyên truyền về công tác tiêm vắc xin Covid-19. </w:t>
      </w:r>
    </w:p>
    <w:p w14:paraId="1606CEB9" w14:textId="629AC387" w:rsidR="00C442A6" w:rsidRPr="00921A2F" w:rsidRDefault="00C442A6" w:rsidP="00921A2F">
      <w:pPr>
        <w:spacing w:before="120" w:after="120" w:line="240" w:lineRule="auto"/>
        <w:ind w:left="0" w:firstLine="709"/>
        <w:rPr>
          <w:szCs w:val="28"/>
          <w:lang w:val="en-AU" w:eastAsia="vi-VN" w:bidi="vi-VN"/>
        </w:rPr>
      </w:pPr>
      <w:r w:rsidRPr="00921A2F">
        <w:rPr>
          <w:szCs w:val="28"/>
          <w:lang w:val="en-AU" w:eastAsia="vi-VN" w:bidi="vi-VN"/>
        </w:rPr>
        <w:t>- Hoàn thành đề án nhân sự Đại hội.</w:t>
      </w:r>
    </w:p>
    <w:p w14:paraId="27DA137A" w14:textId="77777777" w:rsidR="00EE2391" w:rsidRPr="00921A2F" w:rsidRDefault="00EE2391" w:rsidP="00921A2F">
      <w:pPr>
        <w:spacing w:before="120" w:after="120" w:line="240" w:lineRule="auto"/>
        <w:ind w:left="0" w:firstLine="709"/>
        <w:rPr>
          <w:szCs w:val="28"/>
          <w:lang w:val="en-AU" w:eastAsia="vi-VN" w:bidi="vi-VN"/>
        </w:rPr>
      </w:pPr>
      <w:r w:rsidRPr="00921A2F">
        <w:rPr>
          <w:szCs w:val="28"/>
          <w:lang w:val="en-AU" w:eastAsia="vi-VN" w:bidi="vi-VN"/>
        </w:rPr>
        <w:t>- Thăm hỏi, động viên tứ thân phụ mẫu của đoàn viên kịp thời. Chăm lo đoàn viên vui tết đón xuân cả về vật chất lẫn tinh thần.</w:t>
      </w:r>
    </w:p>
    <w:p w14:paraId="7429F85F" w14:textId="77777777" w:rsidR="00EE2391" w:rsidRPr="00921A2F" w:rsidRDefault="00EE2391" w:rsidP="00921A2F">
      <w:pPr>
        <w:spacing w:before="120" w:after="120" w:line="240" w:lineRule="auto"/>
        <w:ind w:left="0" w:firstLine="709"/>
        <w:rPr>
          <w:b/>
          <w:bCs/>
          <w:szCs w:val="28"/>
          <w:lang w:val="en-AU" w:eastAsia="vi-VN" w:bidi="vi-VN"/>
        </w:rPr>
      </w:pPr>
      <w:r w:rsidRPr="00921A2F">
        <w:rPr>
          <w:b/>
          <w:bCs/>
          <w:szCs w:val="28"/>
          <w:lang w:val="en-AU" w:eastAsia="vi-VN" w:bidi="vi-VN"/>
        </w:rPr>
        <w:t>3.2.  Đoàn TNCS Hồ Chí Minh.</w:t>
      </w:r>
    </w:p>
    <w:p w14:paraId="0ABEC21A" w14:textId="40167E3C" w:rsidR="00C442A6" w:rsidRPr="00921A2F" w:rsidRDefault="00EE2391" w:rsidP="00921A2F">
      <w:pPr>
        <w:spacing w:before="120" w:after="120" w:line="240" w:lineRule="auto"/>
        <w:ind w:left="0" w:firstLine="709"/>
        <w:rPr>
          <w:szCs w:val="28"/>
          <w:lang w:val="en-AU" w:eastAsia="vi-VN" w:bidi="vi-VN"/>
        </w:rPr>
      </w:pPr>
      <w:r w:rsidRPr="00921A2F">
        <w:rPr>
          <w:szCs w:val="28"/>
          <w:lang w:val="en-AU" w:eastAsia="vi-VN" w:bidi="vi-VN"/>
        </w:rPr>
        <w:t xml:space="preserve">- </w:t>
      </w:r>
      <w:r w:rsidR="00C442A6" w:rsidRPr="00921A2F">
        <w:rPr>
          <w:szCs w:val="28"/>
          <w:lang w:val="en-AU" w:eastAsia="vi-VN" w:bidi="vi-VN"/>
        </w:rPr>
        <w:t xml:space="preserve">Phối hợp với Liên đội tổ chức các hoạt động chào mừng ngày thành lập Đoàn THCS Hồ Chí Minh: Hội trại 26/3; kết nạp đoàn viên; tham gia công tác vệ sinh môi trường của Đoàn xã. </w:t>
      </w:r>
    </w:p>
    <w:p w14:paraId="38935BB5" w14:textId="77777777" w:rsidR="00EE2391" w:rsidRPr="00921A2F" w:rsidRDefault="00EE2391" w:rsidP="00921A2F">
      <w:pPr>
        <w:spacing w:before="120" w:after="120" w:line="240" w:lineRule="auto"/>
        <w:ind w:left="0" w:firstLine="709"/>
        <w:rPr>
          <w:szCs w:val="28"/>
          <w:lang w:val="en-AU" w:eastAsia="vi-VN" w:bidi="vi-VN"/>
        </w:rPr>
      </w:pPr>
      <w:r w:rsidRPr="00921A2F">
        <w:rPr>
          <w:szCs w:val="28"/>
          <w:lang w:val="en-AU" w:eastAsia="vi-VN" w:bidi="vi-VN"/>
        </w:rPr>
        <w:t>- Cùng với đội viên tham gia lao động làm sạch công trình của Đoàn.</w:t>
      </w:r>
    </w:p>
    <w:p w14:paraId="083203BA" w14:textId="77777777" w:rsidR="00EE2391" w:rsidRPr="00921A2F" w:rsidRDefault="00EE2391" w:rsidP="00921A2F">
      <w:pPr>
        <w:spacing w:before="120" w:after="120" w:line="240" w:lineRule="auto"/>
        <w:ind w:left="0" w:firstLine="709"/>
        <w:rPr>
          <w:b/>
          <w:bCs/>
          <w:szCs w:val="28"/>
          <w:lang w:val="en-AU" w:eastAsia="vi-VN" w:bidi="vi-VN"/>
        </w:rPr>
      </w:pPr>
      <w:r w:rsidRPr="00921A2F">
        <w:rPr>
          <w:b/>
          <w:bCs/>
          <w:szCs w:val="28"/>
          <w:lang w:val="en-AU" w:eastAsia="vi-VN" w:bidi="vi-VN"/>
        </w:rPr>
        <w:t>3.3 Liên đội.</w:t>
      </w:r>
    </w:p>
    <w:p w14:paraId="0CAD1FAB" w14:textId="77777777" w:rsidR="00C442A6" w:rsidRPr="00921A2F" w:rsidRDefault="00C442A6" w:rsidP="00921A2F">
      <w:pPr>
        <w:spacing w:before="120" w:after="120" w:line="240" w:lineRule="auto"/>
        <w:ind w:left="0" w:firstLine="709"/>
        <w:rPr>
          <w:szCs w:val="28"/>
        </w:rPr>
      </w:pPr>
      <w:bookmarkStart w:id="2" w:name="bookmark5"/>
      <w:r w:rsidRPr="00921A2F">
        <w:rPr>
          <w:szCs w:val="28"/>
          <w:lang w:val="vi-VN"/>
        </w:rPr>
        <w:t xml:space="preserve">- </w:t>
      </w:r>
      <w:r w:rsidRPr="00921A2F">
        <w:rPr>
          <w:szCs w:val="28"/>
        </w:rPr>
        <w:t>Đã</w:t>
      </w:r>
      <w:r w:rsidRPr="00921A2F">
        <w:rPr>
          <w:szCs w:val="28"/>
          <w:lang w:val="vi-VN"/>
        </w:rPr>
        <w:t xml:space="preserve"> tăng cường kiểm tra nề nếp đội viên, duy trì làm vệ sinh lớp học, vệ sinh sân trường hàng ngày.</w:t>
      </w:r>
      <w:r w:rsidRPr="00921A2F">
        <w:rPr>
          <w:szCs w:val="28"/>
        </w:rPr>
        <w:t xml:space="preserve"> Tăng cương kiểm tra công tác An toàn giao thông.</w:t>
      </w:r>
    </w:p>
    <w:p w14:paraId="10B09F71" w14:textId="40A1661D" w:rsidR="00C442A6" w:rsidRPr="00921A2F" w:rsidRDefault="00C442A6" w:rsidP="00921A2F">
      <w:pPr>
        <w:spacing w:before="120" w:after="120" w:line="240" w:lineRule="auto"/>
        <w:ind w:left="0" w:firstLine="709"/>
        <w:rPr>
          <w:szCs w:val="28"/>
          <w:lang w:val="en-AU"/>
        </w:rPr>
      </w:pPr>
      <w:r w:rsidRPr="00921A2F">
        <w:rPr>
          <w:szCs w:val="28"/>
          <w:lang w:val="vi-VN"/>
        </w:rPr>
        <w:t xml:space="preserve">- </w:t>
      </w:r>
      <w:r w:rsidRPr="00921A2F">
        <w:rPr>
          <w:szCs w:val="28"/>
          <w:lang w:val="en-AU"/>
        </w:rPr>
        <w:t>Triển khai các hoạt động theo kế hoạch đầu năm</w:t>
      </w:r>
      <w:r w:rsidRPr="00921A2F">
        <w:rPr>
          <w:rStyle w:val="FootnoteReference"/>
          <w:szCs w:val="28"/>
          <w:lang w:val="en-AU"/>
        </w:rPr>
        <w:footnoteReference w:id="1"/>
      </w:r>
    </w:p>
    <w:p w14:paraId="3A1FEDC3" w14:textId="2BA0F336" w:rsidR="0082642E" w:rsidRPr="00921A2F" w:rsidRDefault="00C442A6" w:rsidP="00921A2F">
      <w:pPr>
        <w:spacing w:before="120" w:after="120" w:line="240" w:lineRule="auto"/>
        <w:ind w:left="0" w:firstLine="709"/>
        <w:rPr>
          <w:szCs w:val="28"/>
          <w:lang w:val="vi-VN"/>
        </w:rPr>
      </w:pPr>
      <w:r w:rsidRPr="00921A2F">
        <w:rPr>
          <w:szCs w:val="28"/>
          <w:lang w:val="vi-VN"/>
        </w:rPr>
        <w:t xml:space="preserve">- </w:t>
      </w:r>
      <w:r w:rsidRPr="00921A2F">
        <w:rPr>
          <w:szCs w:val="28"/>
        </w:rPr>
        <w:t>Đã cùng nhà trường t</w:t>
      </w:r>
      <w:r w:rsidRPr="00921A2F">
        <w:rPr>
          <w:szCs w:val="28"/>
          <w:lang w:val="vi-VN"/>
        </w:rPr>
        <w:t xml:space="preserve">ổ chức </w:t>
      </w:r>
      <w:r w:rsidRPr="00921A2F">
        <w:rPr>
          <w:szCs w:val="28"/>
        </w:rPr>
        <w:t xml:space="preserve">Hội trại </w:t>
      </w:r>
      <w:r w:rsidRPr="00921A2F">
        <w:rPr>
          <w:i/>
          <w:szCs w:val="28"/>
        </w:rPr>
        <w:t>“Thiếu nhi vui khoẻ - Tiến bước lên Đoàn”</w:t>
      </w:r>
      <w:r w:rsidRPr="00921A2F">
        <w:rPr>
          <w:szCs w:val="28"/>
        </w:rPr>
        <w:t xml:space="preserve"> </w:t>
      </w:r>
      <w:r w:rsidRPr="00921A2F">
        <w:rPr>
          <w:szCs w:val="28"/>
          <w:lang w:val="vi-VN"/>
        </w:rPr>
        <w:t>chào mừng kỷ niệm 4</w:t>
      </w:r>
      <w:r w:rsidRPr="00921A2F">
        <w:rPr>
          <w:szCs w:val="28"/>
        </w:rPr>
        <w:t>8</w:t>
      </w:r>
      <w:r w:rsidRPr="00921A2F">
        <w:rPr>
          <w:szCs w:val="28"/>
          <w:lang w:val="vi-VN"/>
        </w:rPr>
        <w:t xml:space="preserve"> năm giải phóng quê hương Thừa Thiên Huế (26/3/1975 – 26/3/202</w:t>
      </w:r>
      <w:r w:rsidRPr="00921A2F">
        <w:rPr>
          <w:szCs w:val="28"/>
        </w:rPr>
        <w:t>3</w:t>
      </w:r>
      <w:r w:rsidRPr="00921A2F">
        <w:rPr>
          <w:szCs w:val="28"/>
          <w:lang w:val="vi-VN"/>
        </w:rPr>
        <w:t>) và 9</w:t>
      </w:r>
      <w:r w:rsidRPr="00921A2F">
        <w:rPr>
          <w:szCs w:val="28"/>
        </w:rPr>
        <w:t>2</w:t>
      </w:r>
      <w:r w:rsidRPr="00921A2F">
        <w:rPr>
          <w:szCs w:val="28"/>
          <w:lang w:val="vi-VN"/>
        </w:rPr>
        <w:t xml:space="preserve"> năm ngày thành lập Đoàn Thanh niên cộng sản Hồ Chí Minh (26/3/1931 – 26/3/2023).</w:t>
      </w:r>
    </w:p>
    <w:p w14:paraId="62CBE2CF" w14:textId="131C2764" w:rsidR="00EE2391" w:rsidRPr="00921A2F" w:rsidRDefault="00EE2391" w:rsidP="00921A2F">
      <w:pPr>
        <w:spacing w:before="120" w:after="120" w:line="240" w:lineRule="auto"/>
        <w:ind w:left="0" w:firstLine="720"/>
        <w:rPr>
          <w:b/>
          <w:bCs/>
          <w:szCs w:val="28"/>
          <w:lang w:val="vi-VN" w:eastAsia="vi-VN" w:bidi="vi-VN"/>
        </w:rPr>
      </w:pPr>
      <w:r w:rsidRPr="00921A2F">
        <w:rPr>
          <w:b/>
          <w:bCs/>
          <w:szCs w:val="28"/>
          <w:lang w:val="en-AU" w:eastAsia="vi-VN" w:bidi="vi-VN"/>
        </w:rPr>
        <w:t xml:space="preserve">4. </w:t>
      </w:r>
      <w:r w:rsidRPr="00921A2F">
        <w:rPr>
          <w:b/>
          <w:bCs/>
          <w:szCs w:val="28"/>
          <w:lang w:val="vi-VN" w:eastAsia="vi-VN" w:bidi="vi-VN"/>
        </w:rPr>
        <w:t>Các hoạt động khác</w:t>
      </w:r>
      <w:bookmarkEnd w:id="2"/>
    </w:p>
    <w:p w14:paraId="14A18482" w14:textId="6F191DCE" w:rsidR="0082642E" w:rsidRPr="00921A2F" w:rsidRDefault="0082642E" w:rsidP="00921A2F">
      <w:pPr>
        <w:pStyle w:val="Bodytext20"/>
        <w:numPr>
          <w:ilvl w:val="0"/>
          <w:numId w:val="3"/>
        </w:numPr>
        <w:shd w:val="clear" w:color="auto" w:fill="auto"/>
        <w:tabs>
          <w:tab w:val="left" w:pos="950"/>
        </w:tabs>
        <w:spacing w:after="120" w:line="240" w:lineRule="auto"/>
        <w:ind w:firstLine="760"/>
      </w:pPr>
      <w:bookmarkStart w:id="3" w:name="bookmark6"/>
      <w:r w:rsidRPr="00921A2F">
        <w:rPr>
          <w:color w:val="000000"/>
          <w:lang w:val="en-AU" w:eastAsia="vi-VN" w:bidi="vi-VN"/>
        </w:rPr>
        <w:lastRenderedPageBreak/>
        <w:t>Tham gia</w:t>
      </w:r>
      <w:r w:rsidRPr="00921A2F">
        <w:rPr>
          <w:color w:val="000000"/>
          <w:lang w:val="vi-VN" w:eastAsia="vi-VN" w:bidi="vi-VN"/>
        </w:rPr>
        <w:t xml:space="preserve"> cuộc thi Sáng tạo Thanh thiến niên, Nhi đồng huyện Phú Vang lần thứ </w:t>
      </w:r>
      <w:r w:rsidRPr="00921A2F">
        <w:rPr>
          <w:color w:val="000000"/>
          <w:lang w:val="en-US" w:bidi="en-US"/>
        </w:rPr>
        <w:t xml:space="preserve">IX, </w:t>
      </w:r>
      <w:r w:rsidRPr="00921A2F">
        <w:rPr>
          <w:color w:val="000000"/>
          <w:lang w:val="vi-VN" w:eastAsia="vi-VN" w:bidi="vi-VN"/>
        </w:rPr>
        <w:t xml:space="preserve">năm 2023 vào ngày 15, 16/3/2023 thành công. </w:t>
      </w:r>
      <w:r w:rsidRPr="00921A2F">
        <w:rPr>
          <w:color w:val="000000"/>
          <w:lang w:val="en-AU" w:eastAsia="vi-VN" w:bidi="vi-VN"/>
        </w:rPr>
        <w:t>Đạt giải Ba</w:t>
      </w:r>
    </w:p>
    <w:p w14:paraId="13651CDC" w14:textId="1F63AD0B" w:rsidR="0082642E" w:rsidRPr="00921A2F" w:rsidRDefault="0082642E" w:rsidP="00921A2F">
      <w:pPr>
        <w:pStyle w:val="Bodytext20"/>
        <w:numPr>
          <w:ilvl w:val="0"/>
          <w:numId w:val="3"/>
        </w:numPr>
        <w:shd w:val="clear" w:color="auto" w:fill="auto"/>
        <w:tabs>
          <w:tab w:val="left" w:pos="945"/>
        </w:tabs>
        <w:spacing w:after="120" w:line="240" w:lineRule="auto"/>
        <w:ind w:firstLine="760"/>
      </w:pPr>
      <w:r w:rsidRPr="00921A2F">
        <w:rPr>
          <w:color w:val="000000"/>
          <w:lang w:val="en-AU" w:eastAsia="vi-VN" w:bidi="vi-VN"/>
        </w:rPr>
        <w:t>Tham gia</w:t>
      </w:r>
      <w:r w:rsidRPr="00921A2F">
        <w:rPr>
          <w:color w:val="000000"/>
          <w:lang w:val="vi-VN" w:eastAsia="vi-VN" w:bidi="vi-VN"/>
        </w:rPr>
        <w:t xml:space="preserve"> </w:t>
      </w:r>
      <w:r w:rsidRPr="00921A2F">
        <w:rPr>
          <w:color w:val="000000"/>
          <w:lang w:val="en-AU" w:eastAsia="vi-VN" w:bidi="vi-VN"/>
        </w:rPr>
        <w:t>c</w:t>
      </w:r>
      <w:r w:rsidRPr="00921A2F">
        <w:rPr>
          <w:color w:val="000000"/>
          <w:lang w:val="vi-VN" w:eastAsia="vi-VN" w:bidi="vi-VN"/>
        </w:rPr>
        <w:t>uộc thi đã chỉ đạo tổ chức vòng Chung kết cấp huyện sân chơi “Đấu trường VioEdu” đảm bảo nghiêm túc, công bằng, khách quan.</w:t>
      </w:r>
    </w:p>
    <w:p w14:paraId="435F194D" w14:textId="78B7BA97" w:rsidR="0082642E" w:rsidRPr="00921A2F" w:rsidRDefault="0082642E" w:rsidP="00921A2F">
      <w:pPr>
        <w:pStyle w:val="Bodytext20"/>
        <w:numPr>
          <w:ilvl w:val="0"/>
          <w:numId w:val="3"/>
        </w:numPr>
        <w:shd w:val="clear" w:color="auto" w:fill="auto"/>
        <w:tabs>
          <w:tab w:val="left" w:pos="945"/>
        </w:tabs>
        <w:spacing w:after="120" w:line="240" w:lineRule="auto"/>
        <w:ind w:firstLine="760"/>
      </w:pPr>
      <w:r w:rsidRPr="00921A2F">
        <w:rPr>
          <w:color w:val="000000"/>
          <w:lang w:val="en-AU" w:eastAsia="vi-VN" w:bidi="vi-VN"/>
        </w:rPr>
        <w:t>Kiểm tra nội bộ theo kế hoạch; kiểm tra việc đăng ký, sử dụng TBDH.</w:t>
      </w:r>
    </w:p>
    <w:p w14:paraId="34171FC7" w14:textId="17CEADFE" w:rsidR="0082642E" w:rsidRPr="00921A2F" w:rsidRDefault="0082642E" w:rsidP="00921A2F">
      <w:pPr>
        <w:pStyle w:val="Bodytext20"/>
        <w:numPr>
          <w:ilvl w:val="0"/>
          <w:numId w:val="3"/>
        </w:numPr>
        <w:shd w:val="clear" w:color="auto" w:fill="auto"/>
        <w:tabs>
          <w:tab w:val="left" w:pos="950"/>
        </w:tabs>
        <w:spacing w:after="120" w:line="240" w:lineRule="auto"/>
        <w:ind w:firstLine="760"/>
      </w:pPr>
      <w:r w:rsidRPr="00921A2F">
        <w:rPr>
          <w:color w:val="000000"/>
          <w:lang w:val="en-AU" w:eastAsia="vi-VN" w:bidi="vi-VN"/>
        </w:rPr>
        <w:t>T</w:t>
      </w:r>
      <w:r w:rsidRPr="00921A2F">
        <w:rPr>
          <w:color w:val="000000"/>
          <w:lang w:val="vi-VN" w:eastAsia="vi-VN" w:bidi="vi-VN"/>
        </w:rPr>
        <w:t xml:space="preserve">hực hiện phát bằng tốt nghiệp </w:t>
      </w:r>
      <w:r w:rsidRPr="00921A2F">
        <w:rPr>
          <w:color w:val="000000"/>
          <w:lang w:val="en-US" w:bidi="en-US"/>
        </w:rPr>
        <w:t xml:space="preserve">THCS </w:t>
      </w:r>
      <w:r w:rsidRPr="00921A2F">
        <w:rPr>
          <w:color w:val="000000"/>
          <w:lang w:val="vi-VN" w:eastAsia="vi-VN" w:bidi="vi-VN"/>
        </w:rPr>
        <w:t xml:space="preserve">năm học 2021-2022 và số bằng còn tồn đọng của các năm học trước; công tác cấp phát văn bằng cần đảm bảo theo quy định của các văn bản liên quan. </w:t>
      </w:r>
    </w:p>
    <w:p w14:paraId="0CB8BAC6" w14:textId="77777777" w:rsidR="0082642E" w:rsidRPr="00921A2F" w:rsidRDefault="0082642E" w:rsidP="00921A2F">
      <w:pPr>
        <w:pStyle w:val="Bodytext20"/>
        <w:numPr>
          <w:ilvl w:val="0"/>
          <w:numId w:val="3"/>
        </w:numPr>
        <w:shd w:val="clear" w:color="auto" w:fill="auto"/>
        <w:tabs>
          <w:tab w:val="left" w:pos="973"/>
        </w:tabs>
        <w:spacing w:after="120" w:line="240" w:lineRule="auto"/>
        <w:ind w:firstLine="761"/>
      </w:pPr>
      <w:r w:rsidRPr="00921A2F">
        <w:rPr>
          <w:color w:val="000000"/>
          <w:lang w:val="vi-VN" w:eastAsia="vi-VN" w:bidi="vi-VN"/>
        </w:rPr>
        <w:t xml:space="preserve">Tiếp tục chỉ đạo tăng cường việc tổ chức đọc sách ở thư viện cho học sinh, chú ý phát triển văn hóa đọc, xây dựng tủ sách lớp học. </w:t>
      </w:r>
    </w:p>
    <w:p w14:paraId="66337365" w14:textId="5DD8A282" w:rsidR="0082642E" w:rsidRPr="00921A2F" w:rsidRDefault="0082642E" w:rsidP="00921A2F">
      <w:pPr>
        <w:pStyle w:val="Bodytext20"/>
        <w:numPr>
          <w:ilvl w:val="0"/>
          <w:numId w:val="3"/>
        </w:numPr>
        <w:shd w:val="clear" w:color="auto" w:fill="auto"/>
        <w:tabs>
          <w:tab w:val="left" w:pos="973"/>
        </w:tabs>
        <w:spacing w:after="120" w:line="240" w:lineRule="auto"/>
        <w:ind w:firstLine="761"/>
      </w:pPr>
      <w:r w:rsidRPr="00921A2F">
        <w:rPr>
          <w:color w:val="000000"/>
          <w:lang w:val="vi-VN" w:eastAsia="vi-VN" w:bidi="vi-VN"/>
        </w:rPr>
        <w:t xml:space="preserve">Chỉ đạo </w:t>
      </w:r>
      <w:r w:rsidRPr="00921A2F">
        <w:rPr>
          <w:color w:val="000000"/>
          <w:lang w:val="en-AU" w:eastAsia="vi-VN" w:bidi="vi-VN"/>
        </w:rPr>
        <w:t>tổ KHTH</w:t>
      </w:r>
      <w:r w:rsidRPr="00921A2F">
        <w:rPr>
          <w:color w:val="000000"/>
          <w:lang w:val="vi-VN" w:eastAsia="vi-VN" w:bidi="vi-VN"/>
        </w:rPr>
        <w:t xml:space="preserve"> cần nghiên cứu, bố trí, sắp xếp và đưa các thiết bị dạy học môn giáo dục thể chất đã được trang cấp vào dạy và học; quy hoạch, xây dựng các khu vận động và tập luyện thể dục thể thao, khu vui chơi giải trí cho học sinh trên cơ sở các thiết bị thể dục, thể thao đã được trang cấp; cần chú ý đến công tác đảm bảo an toàn ở các khu vận động, khu vơi chơi, luyện tập của học sinh.</w:t>
      </w:r>
    </w:p>
    <w:p w14:paraId="7832A9A4" w14:textId="77777777" w:rsidR="00EE2391" w:rsidRPr="00921A2F" w:rsidRDefault="00EE2391" w:rsidP="00921A2F">
      <w:pPr>
        <w:pStyle w:val="Bodytext20"/>
        <w:shd w:val="clear" w:color="auto" w:fill="auto"/>
        <w:tabs>
          <w:tab w:val="left" w:pos="1002"/>
        </w:tabs>
        <w:spacing w:after="120" w:line="240" w:lineRule="auto"/>
        <w:ind w:left="761"/>
      </w:pPr>
      <w:r w:rsidRPr="00921A2F">
        <w:rPr>
          <w:b/>
          <w:bCs/>
          <w:color w:val="000000"/>
          <w:lang w:val="en-AU" w:eastAsia="vi-VN" w:bidi="vi-VN"/>
        </w:rPr>
        <w:t xml:space="preserve">5. </w:t>
      </w:r>
      <w:r w:rsidRPr="00921A2F">
        <w:rPr>
          <w:b/>
          <w:bCs/>
          <w:color w:val="000000"/>
          <w:lang w:val="vi-VN" w:eastAsia="vi-VN" w:bidi="vi-VN"/>
        </w:rPr>
        <w:t>Công tác phòng chống dịch bệnh, xây dựng cảnh quan môi trường</w:t>
      </w:r>
      <w:bookmarkEnd w:id="3"/>
    </w:p>
    <w:p w14:paraId="52EFB15E" w14:textId="62DCDE47" w:rsidR="0082642E" w:rsidRPr="00921A2F" w:rsidRDefault="0082642E" w:rsidP="00921A2F">
      <w:pPr>
        <w:pStyle w:val="Bodytext20"/>
        <w:numPr>
          <w:ilvl w:val="0"/>
          <w:numId w:val="3"/>
        </w:numPr>
        <w:shd w:val="clear" w:color="auto" w:fill="auto"/>
        <w:tabs>
          <w:tab w:val="left" w:pos="968"/>
        </w:tabs>
        <w:spacing w:after="120" w:line="240" w:lineRule="auto"/>
        <w:ind w:firstLine="761"/>
      </w:pPr>
      <w:r w:rsidRPr="00921A2F">
        <w:rPr>
          <w:color w:val="000000"/>
          <w:lang w:val="vi-VN" w:eastAsia="vi-VN" w:bidi="vi-VN"/>
        </w:rPr>
        <w:t xml:space="preserve">Chỉ đạo </w:t>
      </w:r>
      <w:r w:rsidRPr="00921A2F">
        <w:rPr>
          <w:color w:val="000000"/>
          <w:lang w:val="en-AU" w:eastAsia="vi-VN" w:bidi="vi-VN"/>
        </w:rPr>
        <w:t>nhân viên ý tế</w:t>
      </w:r>
      <w:r w:rsidRPr="00921A2F">
        <w:rPr>
          <w:color w:val="000000"/>
          <w:lang w:val="vi-VN" w:eastAsia="vi-VN" w:bidi="vi-VN"/>
        </w:rPr>
        <w:t xml:space="preserve"> thường xuyên chú ý đến công tác phòng, chống bạo lực học đường trong trường học; công tác đảm bao an toàn về sức khỏe cho học sinh; xây dựng cảnh quan môi trường xanh-sạch-sáng-an toàn.</w:t>
      </w:r>
    </w:p>
    <w:p w14:paraId="50744F92" w14:textId="77777777" w:rsidR="0082642E" w:rsidRPr="00921A2F" w:rsidRDefault="0082642E" w:rsidP="00921A2F">
      <w:pPr>
        <w:pStyle w:val="Bodytext20"/>
        <w:numPr>
          <w:ilvl w:val="0"/>
          <w:numId w:val="3"/>
        </w:numPr>
        <w:shd w:val="clear" w:color="auto" w:fill="auto"/>
        <w:tabs>
          <w:tab w:val="left" w:pos="968"/>
        </w:tabs>
        <w:spacing w:after="120" w:line="240" w:lineRule="auto"/>
        <w:ind w:firstLine="761"/>
      </w:pPr>
      <w:r w:rsidRPr="00921A2F">
        <w:rPr>
          <w:color w:val="000000"/>
          <w:lang w:val="vi-VN" w:eastAsia="vi-VN" w:bidi="vi-VN"/>
        </w:rPr>
        <w:t>Kiểm tra, rà soát về công tác vệ sinh môi ừường, phòng chống các dịch bệnh trong thời điểm giao mùa.</w:t>
      </w:r>
    </w:p>
    <w:p w14:paraId="15AEC6E6" w14:textId="77777777" w:rsidR="00EE2391" w:rsidRPr="00921A2F" w:rsidRDefault="00EE2391" w:rsidP="00921A2F">
      <w:pPr>
        <w:pStyle w:val="Bodytext20"/>
        <w:shd w:val="clear" w:color="auto" w:fill="auto"/>
        <w:tabs>
          <w:tab w:val="left" w:pos="1006"/>
        </w:tabs>
        <w:spacing w:after="120" w:line="240" w:lineRule="auto"/>
        <w:ind w:firstLine="709"/>
        <w:rPr>
          <w:lang w:val="en-AU"/>
        </w:rPr>
      </w:pPr>
      <w:r w:rsidRPr="00921A2F">
        <w:rPr>
          <w:lang w:val="en-AU"/>
        </w:rPr>
        <w:t>GVCN</w:t>
      </w:r>
      <w:r w:rsidRPr="00921A2F">
        <w:rPr>
          <w:color w:val="000000"/>
          <w:lang w:val="vi-VN" w:eastAsia="vi-VN" w:bidi="vi-VN"/>
        </w:rPr>
        <w:t xml:space="preserve"> </w:t>
      </w:r>
      <w:r w:rsidRPr="00921A2F">
        <w:rPr>
          <w:color w:val="000000"/>
          <w:lang w:val="en-AU" w:eastAsia="vi-VN" w:bidi="vi-VN"/>
        </w:rPr>
        <w:t xml:space="preserve">đã </w:t>
      </w:r>
      <w:r w:rsidRPr="00921A2F">
        <w:rPr>
          <w:color w:val="000000"/>
          <w:lang w:val="vi-VN" w:eastAsia="vi-VN" w:bidi="vi-VN"/>
        </w:rPr>
        <w:t>thường xuyên quan tâm đến việc chỉnh trang cảnh quan môi trường, xây dựng trường học xanh-sạch-sáng; tạo môi trường sư phạm thân thiện</w:t>
      </w:r>
      <w:r w:rsidRPr="00921A2F">
        <w:rPr>
          <w:color w:val="000000"/>
          <w:lang w:val="en-AU" w:eastAsia="vi-VN" w:bidi="vi-VN"/>
        </w:rPr>
        <w:t xml:space="preserve">. Một số lớp chưa quan tâm đến bồn hoa của lớp mình. </w:t>
      </w:r>
    </w:p>
    <w:p w14:paraId="6D112910" w14:textId="2CE52B04" w:rsidR="00EE2391" w:rsidRPr="00921A2F" w:rsidRDefault="00EE2391" w:rsidP="00921A2F">
      <w:pPr>
        <w:pStyle w:val="Bodytext40"/>
        <w:shd w:val="clear" w:color="auto" w:fill="auto"/>
        <w:spacing w:after="120" w:line="240" w:lineRule="auto"/>
        <w:ind w:firstLine="761"/>
        <w:jc w:val="both"/>
        <w:rPr>
          <w:sz w:val="28"/>
          <w:szCs w:val="28"/>
          <w:lang w:val="en-AU"/>
        </w:rPr>
      </w:pPr>
      <w:r w:rsidRPr="00921A2F">
        <w:rPr>
          <w:sz w:val="28"/>
          <w:szCs w:val="28"/>
        </w:rPr>
        <w:t xml:space="preserve">II. KẾ HOẠCH THÁNG </w:t>
      </w:r>
      <w:r w:rsidR="00190AFD">
        <w:rPr>
          <w:sz w:val="28"/>
          <w:szCs w:val="28"/>
          <w:lang w:val="en-AU"/>
        </w:rPr>
        <w:t>4</w:t>
      </w:r>
      <w:r w:rsidRPr="00921A2F">
        <w:rPr>
          <w:sz w:val="28"/>
          <w:szCs w:val="28"/>
        </w:rPr>
        <w:t>/202</w:t>
      </w:r>
      <w:r w:rsidRPr="00921A2F">
        <w:rPr>
          <w:sz w:val="28"/>
          <w:szCs w:val="28"/>
          <w:lang w:val="en-AU"/>
        </w:rPr>
        <w:t>3</w:t>
      </w:r>
    </w:p>
    <w:p w14:paraId="46613DE7" w14:textId="77777777" w:rsidR="00EE2391" w:rsidRPr="00921A2F" w:rsidRDefault="00EE2391" w:rsidP="00921A2F">
      <w:pPr>
        <w:pStyle w:val="Heading10"/>
        <w:keepNext/>
        <w:keepLines/>
        <w:numPr>
          <w:ilvl w:val="0"/>
          <w:numId w:val="2"/>
        </w:numPr>
        <w:shd w:val="clear" w:color="auto" w:fill="auto"/>
        <w:tabs>
          <w:tab w:val="left" w:pos="1139"/>
        </w:tabs>
        <w:spacing w:before="120" w:line="240" w:lineRule="auto"/>
        <w:ind w:firstLine="761"/>
        <w:jc w:val="both"/>
        <w:rPr>
          <w:sz w:val="28"/>
          <w:szCs w:val="28"/>
        </w:rPr>
      </w:pPr>
      <w:bookmarkStart w:id="4" w:name="bookmark7"/>
      <w:r w:rsidRPr="00921A2F">
        <w:rPr>
          <w:color w:val="000000"/>
          <w:sz w:val="28"/>
          <w:szCs w:val="28"/>
          <w:lang w:val="vi-VN" w:eastAsia="vi-VN" w:bidi="vi-VN"/>
        </w:rPr>
        <w:t>Công tác huy động số lượng</w:t>
      </w:r>
      <w:bookmarkEnd w:id="4"/>
    </w:p>
    <w:p w14:paraId="003EC094" w14:textId="05227583" w:rsidR="0082642E" w:rsidRPr="00921A2F" w:rsidRDefault="0082642E" w:rsidP="00921A2F">
      <w:pPr>
        <w:pStyle w:val="Bodytext20"/>
        <w:shd w:val="clear" w:color="auto" w:fill="auto"/>
        <w:tabs>
          <w:tab w:val="left" w:pos="963"/>
        </w:tabs>
        <w:spacing w:after="120" w:line="240" w:lineRule="auto"/>
        <w:ind w:firstLine="709"/>
      </w:pPr>
      <w:bookmarkStart w:id="5" w:name="bookmark8"/>
      <w:r w:rsidRPr="00921A2F">
        <w:rPr>
          <w:color w:val="000000"/>
          <w:lang w:val="vi-VN" w:eastAsia="vi-VN" w:bidi="vi-VN"/>
        </w:rPr>
        <w:t>Tiếp tục chỉ đạo</w:t>
      </w:r>
      <w:r w:rsidRPr="00921A2F">
        <w:rPr>
          <w:color w:val="000000"/>
          <w:lang w:val="en-AU" w:eastAsia="vi-VN" w:bidi="vi-VN"/>
        </w:rPr>
        <w:t xml:space="preserve"> GVCN</w:t>
      </w:r>
      <w:r w:rsidRPr="00921A2F">
        <w:rPr>
          <w:color w:val="000000"/>
          <w:lang w:val="vi-VN" w:eastAsia="vi-VN" w:bidi="vi-VN"/>
        </w:rPr>
        <w:t xml:space="preserve"> công tác duy trì sĩ số, theo dõi học sinh có dấu hiệu bỏ học giữa chừng; thống kê, cập nhật số liệu đầy đủ, chính xác trên các hệ thống phần mềm cơ sở dữ liệu của Ngành.</w:t>
      </w:r>
    </w:p>
    <w:p w14:paraId="06931393" w14:textId="77777777" w:rsidR="0082642E" w:rsidRPr="00921A2F" w:rsidRDefault="0082642E" w:rsidP="00921A2F">
      <w:pPr>
        <w:pStyle w:val="Heading10"/>
        <w:keepNext/>
        <w:keepLines/>
        <w:shd w:val="clear" w:color="auto" w:fill="auto"/>
        <w:tabs>
          <w:tab w:val="left" w:pos="1158"/>
        </w:tabs>
        <w:spacing w:before="120" w:line="240" w:lineRule="auto"/>
        <w:ind w:firstLine="709"/>
        <w:jc w:val="both"/>
        <w:rPr>
          <w:b w:val="0"/>
          <w:bCs w:val="0"/>
          <w:color w:val="000000"/>
          <w:sz w:val="28"/>
          <w:szCs w:val="28"/>
          <w:lang w:val="vi-VN" w:eastAsia="vi-VN" w:bidi="vi-VN"/>
        </w:rPr>
      </w:pPr>
      <w:r w:rsidRPr="00921A2F">
        <w:rPr>
          <w:b w:val="0"/>
          <w:bCs w:val="0"/>
          <w:color w:val="000000"/>
          <w:sz w:val="28"/>
          <w:szCs w:val="28"/>
          <w:lang w:val="vi-VN" w:eastAsia="vi-VN" w:bidi="vi-VN"/>
        </w:rPr>
        <w:t>Thường xuyên chú ý đến việc duy trì sĩ số đối với lớp 9 nhằm đảm bảo 100% hoàn thành chương trình năm học và dự xét tốt nghiệp THCS, không để xảy ra hiện tượng học sinh bỏ học vào giai đoạn cuối năm học.</w:t>
      </w:r>
    </w:p>
    <w:p w14:paraId="16740427" w14:textId="63442801" w:rsidR="00EE2391" w:rsidRPr="00921A2F" w:rsidRDefault="0082642E" w:rsidP="00921A2F">
      <w:pPr>
        <w:pStyle w:val="Heading10"/>
        <w:keepNext/>
        <w:keepLines/>
        <w:shd w:val="clear" w:color="auto" w:fill="auto"/>
        <w:tabs>
          <w:tab w:val="left" w:pos="1158"/>
        </w:tabs>
        <w:spacing w:before="120" w:line="240" w:lineRule="auto"/>
        <w:ind w:firstLine="709"/>
        <w:jc w:val="both"/>
        <w:rPr>
          <w:sz w:val="28"/>
          <w:szCs w:val="28"/>
        </w:rPr>
      </w:pPr>
      <w:r w:rsidRPr="00921A2F">
        <w:rPr>
          <w:color w:val="000000"/>
          <w:sz w:val="28"/>
          <w:szCs w:val="28"/>
          <w:lang w:val="en-AU" w:eastAsia="vi-VN" w:bidi="vi-VN"/>
        </w:rPr>
        <w:t xml:space="preserve">2. </w:t>
      </w:r>
      <w:r w:rsidR="00EE2391" w:rsidRPr="00921A2F">
        <w:rPr>
          <w:color w:val="000000"/>
          <w:sz w:val="28"/>
          <w:szCs w:val="28"/>
          <w:lang w:val="vi-VN" w:eastAsia="vi-VN" w:bidi="vi-VN"/>
        </w:rPr>
        <w:t>Công tác chuyên môn</w:t>
      </w:r>
      <w:bookmarkEnd w:id="5"/>
    </w:p>
    <w:p w14:paraId="39023543" w14:textId="77777777" w:rsidR="0082642E" w:rsidRPr="00921A2F" w:rsidRDefault="0082642E" w:rsidP="00921A2F">
      <w:pPr>
        <w:pStyle w:val="Bodytext20"/>
        <w:numPr>
          <w:ilvl w:val="0"/>
          <w:numId w:val="3"/>
        </w:numPr>
        <w:shd w:val="clear" w:color="auto" w:fill="auto"/>
        <w:tabs>
          <w:tab w:val="left" w:pos="937"/>
        </w:tabs>
        <w:spacing w:after="120" w:line="240" w:lineRule="auto"/>
        <w:ind w:firstLine="760"/>
      </w:pPr>
      <w:r w:rsidRPr="00921A2F">
        <w:rPr>
          <w:color w:val="000000"/>
          <w:lang w:val="vi-VN" w:eastAsia="vi-VN" w:bidi="vi-VN"/>
        </w:rPr>
        <w:t>Chỉ đạo công tác dạy học tháng 4/2023, hoàn thành công tác kiểm tra giữa kỳ theo kế hoạch giáo dục của nhà trường.</w:t>
      </w:r>
    </w:p>
    <w:p w14:paraId="24C21C7D" w14:textId="787B7184" w:rsidR="0082642E" w:rsidRPr="00921A2F" w:rsidRDefault="0082642E" w:rsidP="00921A2F">
      <w:pPr>
        <w:pStyle w:val="Bodytext20"/>
        <w:numPr>
          <w:ilvl w:val="0"/>
          <w:numId w:val="3"/>
        </w:numPr>
        <w:shd w:val="clear" w:color="auto" w:fill="auto"/>
        <w:tabs>
          <w:tab w:val="left" w:pos="937"/>
        </w:tabs>
        <w:spacing w:after="120" w:line="240" w:lineRule="auto"/>
        <w:ind w:firstLine="760"/>
      </w:pPr>
      <w:r w:rsidRPr="00921A2F">
        <w:rPr>
          <w:color w:val="000000"/>
          <w:lang w:val="vi-VN" w:eastAsia="vi-VN" w:bidi="vi-VN"/>
        </w:rPr>
        <w:t xml:space="preserve">Đề nghị các </w:t>
      </w:r>
      <w:r w:rsidRPr="00921A2F">
        <w:rPr>
          <w:color w:val="000000"/>
          <w:lang w:val="en-AU" w:eastAsia="vi-VN" w:bidi="vi-VN"/>
        </w:rPr>
        <w:t>tổ chuyên môn</w:t>
      </w:r>
      <w:r w:rsidRPr="00921A2F">
        <w:rPr>
          <w:color w:val="000000"/>
          <w:lang w:val="vi-VN" w:eastAsia="vi-VN" w:bidi="vi-VN"/>
        </w:rPr>
        <w:t xml:space="preserve"> rà soát lại tiến độ thực hiện kiểm tra, các đầu điểm kiểm tra thường xuyên, kiểm tra định kỳ đối với tất cả học sinh của các môn học nhằm đảm bảo thực hiện đúng quy định của các thông tư hướng dẫn về kiểm tra, đánh giá học </w:t>
      </w:r>
      <w:r w:rsidRPr="00921A2F">
        <w:rPr>
          <w:color w:val="000000"/>
          <w:lang w:val="vi-VN" w:eastAsia="vi-VN" w:bidi="vi-VN"/>
        </w:rPr>
        <w:lastRenderedPageBreak/>
        <w:t>sinh năm học 2022-2023.</w:t>
      </w:r>
    </w:p>
    <w:p w14:paraId="45CBB662" w14:textId="77777777" w:rsidR="0082642E" w:rsidRPr="00921A2F" w:rsidRDefault="0082642E" w:rsidP="00921A2F">
      <w:pPr>
        <w:pStyle w:val="Bodytext20"/>
        <w:numPr>
          <w:ilvl w:val="0"/>
          <w:numId w:val="3"/>
        </w:numPr>
        <w:shd w:val="clear" w:color="auto" w:fill="auto"/>
        <w:tabs>
          <w:tab w:val="left" w:pos="937"/>
        </w:tabs>
        <w:spacing w:after="120" w:line="240" w:lineRule="auto"/>
        <w:ind w:firstLine="760"/>
      </w:pPr>
      <w:r w:rsidRPr="00921A2F">
        <w:rPr>
          <w:color w:val="000000"/>
          <w:lang w:val="vi-VN" w:eastAsia="vi-VN" w:bidi="vi-VN"/>
        </w:rPr>
        <w:t>Rà soát việc thực hiện kế hoạch giáo dục nhà trường, chương trình dạy học, hai mặt chất lượng, công tác chuẩn bị kiểm tra cuối kỳ II, xét công nhận tốt nghiệp THCS nhằm hoàn thành kế hoạch đúng thời gian quy định; đảm bảo thực hiện tốt các chỉ tiêu, kế hoạch và nhiệm vụ trọng tâm của nhà trường; thực hiện đúng các quy chế, quy định về chuyên môn.</w:t>
      </w:r>
    </w:p>
    <w:p w14:paraId="3320B8AD" w14:textId="4A39B482" w:rsidR="0082642E" w:rsidRPr="00921A2F" w:rsidRDefault="0082642E" w:rsidP="00921A2F">
      <w:pPr>
        <w:pStyle w:val="Bodytext20"/>
        <w:numPr>
          <w:ilvl w:val="0"/>
          <w:numId w:val="3"/>
        </w:numPr>
        <w:shd w:val="clear" w:color="auto" w:fill="auto"/>
        <w:tabs>
          <w:tab w:val="left" w:pos="942"/>
        </w:tabs>
        <w:spacing w:after="120" w:line="240" w:lineRule="auto"/>
        <w:ind w:firstLine="760"/>
      </w:pPr>
      <w:r w:rsidRPr="00921A2F">
        <w:rPr>
          <w:color w:val="000000"/>
          <w:lang w:val="en-AU" w:eastAsia="vi-VN" w:bidi="vi-VN"/>
        </w:rPr>
        <w:t>C</w:t>
      </w:r>
      <w:r w:rsidRPr="00921A2F">
        <w:rPr>
          <w:color w:val="000000"/>
          <w:lang w:val="vi-VN" w:eastAsia="vi-VN" w:bidi="vi-VN"/>
        </w:rPr>
        <w:t>hỉ đạo chuyên môn, giáo viên rà soát lại những tồn tại hạn chế về chuyên môn trong học kỳ I để hướng dẫn, triển khai và thực hiện đảm bảo trong học kỳ II; trong đó cần chú ý các nội dung như quy định đầu điểm kiểm tra định kỳ, kiểm tra thường xuyên, các môn học/nội dung giáo dục đánh giá bằng điểm số và nhận xét; thời gian quy định bài kiểm kiểm tra định kỳ, cuối kỳ; công tác ra đề, tổ chức coi và chấm kiểm tra, vào điểm, cộng điểm,...Cập nhật thông tin, kết quả học tập của học sinh lên HueS kịp thời.</w:t>
      </w:r>
    </w:p>
    <w:p w14:paraId="6563D9D9" w14:textId="77777777" w:rsidR="0082642E" w:rsidRPr="00921A2F" w:rsidRDefault="0082642E" w:rsidP="00921A2F">
      <w:pPr>
        <w:pStyle w:val="Bodytext20"/>
        <w:numPr>
          <w:ilvl w:val="0"/>
          <w:numId w:val="3"/>
        </w:numPr>
        <w:shd w:val="clear" w:color="auto" w:fill="auto"/>
        <w:tabs>
          <w:tab w:val="left" w:pos="932"/>
        </w:tabs>
        <w:spacing w:after="120" w:line="240" w:lineRule="auto"/>
        <w:ind w:firstLine="760"/>
      </w:pPr>
      <w:r w:rsidRPr="00921A2F">
        <w:rPr>
          <w:color w:val="000000"/>
          <w:lang w:val="vi-VN" w:eastAsia="vi-VN" w:bidi="vi-VN"/>
        </w:rPr>
        <w:t xml:space="preserve">Tổ chức ôn tập cho học sinh, hệ thống hóa các kiến thức trọng tâm cho các em để chuẩn bị kiểm tra cuối kỳ II. </w:t>
      </w:r>
    </w:p>
    <w:p w14:paraId="156F13CD" w14:textId="77777777" w:rsidR="003B6529" w:rsidRPr="00921A2F" w:rsidRDefault="0082642E" w:rsidP="00921A2F">
      <w:pPr>
        <w:pStyle w:val="Bodytext20"/>
        <w:numPr>
          <w:ilvl w:val="0"/>
          <w:numId w:val="3"/>
        </w:numPr>
        <w:shd w:val="clear" w:color="auto" w:fill="auto"/>
        <w:tabs>
          <w:tab w:val="left" w:pos="937"/>
        </w:tabs>
        <w:spacing w:after="120" w:line="240" w:lineRule="auto"/>
        <w:ind w:firstLine="760"/>
      </w:pPr>
      <w:r w:rsidRPr="00921A2F">
        <w:rPr>
          <w:color w:val="000000"/>
          <w:lang w:val="vi-VN" w:eastAsia="vi-VN" w:bidi="vi-VN"/>
        </w:rPr>
        <w:t xml:space="preserve">Đối với học sinh lớp 9, </w:t>
      </w:r>
      <w:r w:rsidRPr="00921A2F">
        <w:rPr>
          <w:color w:val="000000"/>
          <w:lang w:val="en-AU" w:eastAsia="vi-VN" w:bidi="vi-VN"/>
        </w:rPr>
        <w:t>GVCN</w:t>
      </w:r>
      <w:r w:rsidRPr="00921A2F">
        <w:rPr>
          <w:color w:val="000000"/>
          <w:lang w:val="vi-VN" w:eastAsia="vi-VN" w:bidi="vi-VN"/>
        </w:rPr>
        <w:t xml:space="preserve"> cần thông báo, phổ biến và hướng dẫn kế hoạch thi tuyển sinh vào lóp 10 các trường THPT đến học sinh và cha mẹ học sinh được biết.</w:t>
      </w:r>
      <w:r w:rsidRPr="00921A2F">
        <w:rPr>
          <w:color w:val="000000"/>
          <w:lang w:val="en-AU" w:eastAsia="vi-VN" w:bidi="vi-VN"/>
        </w:rPr>
        <w:t xml:space="preserve"> Xây dựng </w:t>
      </w:r>
      <w:r w:rsidRPr="00921A2F">
        <w:rPr>
          <w:color w:val="000000"/>
          <w:lang w:val="vi-VN" w:eastAsia="vi-VN" w:bidi="vi-VN"/>
        </w:rPr>
        <w:t>kế hoạch tổ chức bổ trợ, phụ đạo nhằm trang bị kiến thức cơ bản để các em chuẩn bị dự thi tuyển sinh vào l</w:t>
      </w:r>
      <w:r w:rsidRPr="00921A2F">
        <w:rPr>
          <w:color w:val="000000"/>
          <w:lang w:val="en-AU" w:eastAsia="vi-VN" w:bidi="vi-VN"/>
        </w:rPr>
        <w:t>ớ</w:t>
      </w:r>
      <w:r w:rsidRPr="00921A2F">
        <w:rPr>
          <w:color w:val="000000"/>
          <w:lang w:val="vi-VN" w:eastAsia="vi-VN" w:bidi="vi-VN"/>
        </w:rPr>
        <w:t xml:space="preserve">p 10 </w:t>
      </w:r>
      <w:r w:rsidRPr="00921A2F">
        <w:rPr>
          <w:color w:val="000000"/>
          <w:lang w:val="en-US" w:bidi="en-US"/>
        </w:rPr>
        <w:t xml:space="preserve">THPT </w:t>
      </w:r>
      <w:r w:rsidRPr="00921A2F">
        <w:rPr>
          <w:color w:val="000000"/>
          <w:lang w:val="vi-VN" w:eastAsia="vi-VN" w:bidi="vi-VN"/>
        </w:rPr>
        <w:t>năm học 2023-2024.</w:t>
      </w:r>
      <w:r w:rsidRPr="00921A2F">
        <w:rPr>
          <w:color w:val="000000"/>
          <w:lang w:val="en-AU" w:eastAsia="vi-VN" w:bidi="vi-VN"/>
        </w:rPr>
        <w:t xml:space="preserve"> Tiến hành </w:t>
      </w:r>
      <w:r w:rsidR="003B6529" w:rsidRPr="00921A2F">
        <w:rPr>
          <w:color w:val="000000"/>
          <w:lang w:val="en-AU" w:eastAsia="vi-VN" w:bidi="vi-VN"/>
        </w:rPr>
        <w:t>thi thử 3 môn thi tuyển vào lớp 10 (dự kiến ngày 22/4/2023).</w:t>
      </w:r>
      <w:r w:rsidR="003B6529" w:rsidRPr="00921A2F">
        <w:rPr>
          <w:color w:val="000000"/>
          <w:lang w:val="vi-VN" w:eastAsia="vi-VN" w:bidi="vi-VN"/>
        </w:rPr>
        <w:t xml:space="preserve"> </w:t>
      </w:r>
    </w:p>
    <w:p w14:paraId="1D53D772" w14:textId="717C8C8C" w:rsidR="0082642E" w:rsidRPr="00921A2F" w:rsidRDefault="003B6529" w:rsidP="00921A2F">
      <w:pPr>
        <w:pStyle w:val="Bodytext20"/>
        <w:numPr>
          <w:ilvl w:val="0"/>
          <w:numId w:val="3"/>
        </w:numPr>
        <w:shd w:val="clear" w:color="auto" w:fill="auto"/>
        <w:tabs>
          <w:tab w:val="left" w:pos="937"/>
        </w:tabs>
        <w:spacing w:after="120" w:line="240" w:lineRule="auto"/>
        <w:ind w:firstLine="760"/>
      </w:pPr>
      <w:r w:rsidRPr="00921A2F">
        <w:rPr>
          <w:color w:val="000000"/>
          <w:lang w:val="vi-VN" w:eastAsia="vi-VN" w:bidi="vi-VN"/>
        </w:rPr>
        <w:t>Tiếp tục công tác bồi dưỡng học sinh giỏi lóp 6, lóp 7 và lớp 8 để tham gia dự thi học sinh giỏi cấp huyện (ngày 19/4/2023) đạt kết quả tốt.</w:t>
      </w:r>
      <w:r w:rsidRPr="00921A2F">
        <w:rPr>
          <w:lang w:val="en-AU"/>
        </w:rPr>
        <w:t xml:space="preserve"> </w:t>
      </w:r>
      <w:r w:rsidR="0082642E" w:rsidRPr="00921A2F">
        <w:rPr>
          <w:color w:val="000000"/>
          <w:lang w:val="en-AU" w:eastAsia="vi-VN" w:bidi="vi-VN"/>
        </w:rPr>
        <w:t>T</w:t>
      </w:r>
      <w:r w:rsidR="0082642E" w:rsidRPr="00921A2F">
        <w:rPr>
          <w:color w:val="000000"/>
          <w:lang w:val="vi-VN" w:eastAsia="vi-VN" w:bidi="vi-VN"/>
        </w:rPr>
        <w:t xml:space="preserve">ổ chức gặp cha mẹ học sinh và học sinh trong đội tuyển học sinh giỏi huyện dự thi cấp tỉnh để động viên, phổ biến nội quy thi học sinh giỏi, dặn dò học sinh và trao đổi với cha mẹ học sinh về phương án đưa đón học sinh nhằm đảm bảo an toàn cho các em trong quá trình dự thi học sinh giỏi cấp </w:t>
      </w:r>
      <w:r w:rsidRPr="00921A2F">
        <w:rPr>
          <w:color w:val="000000"/>
          <w:lang w:val="en-AU" w:eastAsia="vi-VN" w:bidi="vi-VN"/>
        </w:rPr>
        <w:t>huyện</w:t>
      </w:r>
      <w:r w:rsidR="0082642E" w:rsidRPr="00921A2F">
        <w:rPr>
          <w:color w:val="000000"/>
          <w:lang w:val="vi-VN" w:eastAsia="vi-VN" w:bidi="vi-VN"/>
        </w:rPr>
        <w:t xml:space="preserve"> vào ngày </w:t>
      </w:r>
      <w:r w:rsidRPr="00921A2F">
        <w:rPr>
          <w:color w:val="000000"/>
          <w:lang w:val="en-AU" w:eastAsia="vi-VN" w:bidi="vi-VN"/>
        </w:rPr>
        <w:t>19</w:t>
      </w:r>
      <w:r w:rsidR="0082642E" w:rsidRPr="00921A2F">
        <w:rPr>
          <w:color w:val="000000"/>
          <w:lang w:val="vi-VN" w:eastAsia="vi-VN" w:bidi="vi-VN"/>
        </w:rPr>
        <w:t xml:space="preserve">/4/2023. </w:t>
      </w:r>
    </w:p>
    <w:p w14:paraId="5AD16156" w14:textId="77777777" w:rsidR="003B6529" w:rsidRPr="00F45C5C" w:rsidRDefault="0082642E" w:rsidP="00921A2F">
      <w:pPr>
        <w:pStyle w:val="Bodytext20"/>
        <w:numPr>
          <w:ilvl w:val="0"/>
          <w:numId w:val="3"/>
        </w:numPr>
        <w:shd w:val="clear" w:color="auto" w:fill="auto"/>
        <w:tabs>
          <w:tab w:val="left" w:pos="932"/>
        </w:tabs>
        <w:spacing w:after="120" w:line="240" w:lineRule="auto"/>
        <w:ind w:firstLine="760"/>
      </w:pPr>
      <w:r w:rsidRPr="00921A2F">
        <w:rPr>
          <w:color w:val="000000"/>
          <w:lang w:val="vi-VN" w:eastAsia="vi-VN" w:bidi="vi-VN"/>
        </w:rPr>
        <w:t>Tiếp tục triển khai, tổ chức dạy học nội dung giáo dục địa phương theo chương trình GDPT 2018 và tổ chức kiểm tra đánh giá đúng quy định.</w:t>
      </w:r>
    </w:p>
    <w:p w14:paraId="244F8A34" w14:textId="4F45C1D8" w:rsidR="00F45C5C" w:rsidRPr="00921A2F" w:rsidRDefault="00F45C5C" w:rsidP="00921A2F">
      <w:pPr>
        <w:pStyle w:val="Bodytext20"/>
        <w:numPr>
          <w:ilvl w:val="0"/>
          <w:numId w:val="3"/>
        </w:numPr>
        <w:shd w:val="clear" w:color="auto" w:fill="auto"/>
        <w:tabs>
          <w:tab w:val="left" w:pos="932"/>
        </w:tabs>
        <w:spacing w:after="120" w:line="240" w:lineRule="auto"/>
        <w:ind w:firstLine="760"/>
      </w:pPr>
      <w:r>
        <w:rPr>
          <w:color w:val="000000"/>
          <w:lang w:val="en-AU" w:eastAsia="vi-VN" w:bidi="vi-VN"/>
        </w:rPr>
        <w:t>Tham gia thi nghề khối 8 đạt kết quả cao (ngày 23/4/2023 tại trường THPT Vinh Xuân).</w:t>
      </w:r>
    </w:p>
    <w:p w14:paraId="55C544EB" w14:textId="68608B6A" w:rsidR="00EE2391" w:rsidRPr="00921A2F" w:rsidRDefault="00EE2391" w:rsidP="00921A2F">
      <w:pPr>
        <w:pStyle w:val="Bodytext20"/>
        <w:numPr>
          <w:ilvl w:val="0"/>
          <w:numId w:val="3"/>
        </w:numPr>
        <w:shd w:val="clear" w:color="auto" w:fill="auto"/>
        <w:tabs>
          <w:tab w:val="left" w:pos="932"/>
        </w:tabs>
        <w:spacing w:after="120" w:line="240" w:lineRule="auto"/>
        <w:ind w:firstLine="760"/>
      </w:pPr>
      <w:r w:rsidRPr="00921A2F">
        <w:rPr>
          <w:color w:val="000000"/>
          <w:lang w:val="en-AU" w:eastAsia="vi-VN" w:bidi="vi-VN"/>
        </w:rPr>
        <w:t>Tham gia đầy đủ các cuộc thi do cấp trên tổ chức đạt kết quả cao.</w:t>
      </w:r>
      <w:r w:rsidRPr="00921A2F">
        <w:rPr>
          <w:rStyle w:val="FootnoteReference"/>
          <w:color w:val="000000"/>
          <w:lang w:val="en-AU" w:eastAsia="vi-VN" w:bidi="vi-VN"/>
        </w:rPr>
        <w:footnoteReference w:id="2"/>
      </w:r>
    </w:p>
    <w:p w14:paraId="0BF1CDD5" w14:textId="77777777" w:rsidR="00EE2391" w:rsidRPr="00921A2F" w:rsidRDefault="00EE2391" w:rsidP="00921A2F">
      <w:pPr>
        <w:pStyle w:val="Heading10"/>
        <w:keepNext/>
        <w:keepLines/>
        <w:shd w:val="clear" w:color="auto" w:fill="auto"/>
        <w:tabs>
          <w:tab w:val="left" w:pos="1145"/>
        </w:tabs>
        <w:spacing w:before="120" w:line="240" w:lineRule="auto"/>
        <w:ind w:firstLine="709"/>
        <w:jc w:val="both"/>
        <w:rPr>
          <w:sz w:val="28"/>
          <w:szCs w:val="28"/>
          <w:lang w:val="en-AU"/>
        </w:rPr>
      </w:pPr>
      <w:r w:rsidRPr="00921A2F">
        <w:rPr>
          <w:color w:val="000000"/>
          <w:sz w:val="28"/>
          <w:szCs w:val="28"/>
          <w:lang w:val="en-AU" w:eastAsia="vi-VN" w:bidi="vi-VN"/>
        </w:rPr>
        <w:t>3. Phối hợp các đoàn thể.</w:t>
      </w:r>
    </w:p>
    <w:p w14:paraId="702CD3B2" w14:textId="782855ED" w:rsidR="00EE2391" w:rsidRPr="00921A2F" w:rsidRDefault="00EE2391" w:rsidP="00921A2F">
      <w:pPr>
        <w:pStyle w:val="Bodytext20"/>
        <w:shd w:val="clear" w:color="auto" w:fill="auto"/>
        <w:tabs>
          <w:tab w:val="left" w:pos="994"/>
        </w:tabs>
        <w:spacing w:after="120" w:line="240" w:lineRule="auto"/>
        <w:ind w:firstLine="709"/>
        <w:rPr>
          <w:b/>
          <w:bCs/>
          <w:color w:val="000000"/>
          <w:lang w:val="en-AU" w:eastAsia="vi-VN" w:bidi="vi-VN"/>
        </w:rPr>
      </w:pPr>
      <w:r w:rsidRPr="00921A2F">
        <w:rPr>
          <w:b/>
          <w:bCs/>
          <w:color w:val="000000"/>
          <w:lang w:val="en-AU" w:eastAsia="vi-VN" w:bidi="vi-VN"/>
        </w:rPr>
        <w:t>Công đoàn</w:t>
      </w:r>
    </w:p>
    <w:p w14:paraId="02C24CFA" w14:textId="77777777" w:rsidR="00EE2391" w:rsidRPr="00921A2F" w:rsidRDefault="00EE2391" w:rsidP="00921A2F">
      <w:pPr>
        <w:spacing w:before="120" w:after="120" w:line="240" w:lineRule="auto"/>
        <w:ind w:left="0" w:firstLine="709"/>
        <w:rPr>
          <w:bCs/>
          <w:szCs w:val="28"/>
        </w:rPr>
      </w:pPr>
      <w:r w:rsidRPr="00921A2F">
        <w:rPr>
          <w:bCs/>
          <w:szCs w:val="28"/>
        </w:rPr>
        <w:t>- Chăm lo kịp thời các hoàn cảnh ốm đau, hiếu hỉ.</w:t>
      </w:r>
    </w:p>
    <w:p w14:paraId="3FAA1E1C" w14:textId="646AD05D" w:rsidR="00EE2391" w:rsidRPr="00921A2F" w:rsidRDefault="00EE2391" w:rsidP="00921A2F">
      <w:pPr>
        <w:spacing w:before="120" w:after="120" w:line="240" w:lineRule="auto"/>
        <w:ind w:left="0" w:firstLine="709"/>
        <w:rPr>
          <w:bCs/>
          <w:szCs w:val="28"/>
        </w:rPr>
      </w:pPr>
      <w:r w:rsidRPr="00921A2F">
        <w:rPr>
          <w:bCs/>
          <w:szCs w:val="28"/>
        </w:rPr>
        <w:t xml:space="preserve">- </w:t>
      </w:r>
      <w:r w:rsidR="003B6529" w:rsidRPr="00921A2F">
        <w:rPr>
          <w:bCs/>
          <w:szCs w:val="28"/>
        </w:rPr>
        <w:t xml:space="preserve">Tổ chức Đại hội Công đoàn. </w:t>
      </w:r>
    </w:p>
    <w:p w14:paraId="7C51FD3F" w14:textId="77777777" w:rsidR="00EE2391" w:rsidRPr="00921A2F" w:rsidRDefault="00EE2391" w:rsidP="00921A2F">
      <w:pPr>
        <w:spacing w:before="120" w:after="120" w:line="240" w:lineRule="auto"/>
        <w:ind w:left="0" w:firstLine="709"/>
        <w:rPr>
          <w:b/>
          <w:szCs w:val="28"/>
        </w:rPr>
      </w:pPr>
      <w:r w:rsidRPr="00921A2F">
        <w:rPr>
          <w:b/>
          <w:szCs w:val="28"/>
        </w:rPr>
        <w:t>Đoàn thanh niên.</w:t>
      </w:r>
    </w:p>
    <w:p w14:paraId="706D5B5C" w14:textId="77777777" w:rsidR="00EE2391" w:rsidRPr="00921A2F" w:rsidRDefault="00EE2391" w:rsidP="00921A2F">
      <w:pPr>
        <w:spacing w:before="120" w:after="120" w:line="240" w:lineRule="auto"/>
        <w:ind w:left="0" w:firstLine="709"/>
        <w:rPr>
          <w:bCs/>
          <w:szCs w:val="28"/>
        </w:rPr>
      </w:pPr>
      <w:r w:rsidRPr="00921A2F">
        <w:rPr>
          <w:bCs/>
          <w:szCs w:val="28"/>
        </w:rPr>
        <w:t>- Xây dựng kế hoạch hoạt kết nạp đoàn viên mới, ra quân tạo cảnh quan môi trường, chăm sóc công trình của đoàn.</w:t>
      </w:r>
    </w:p>
    <w:p w14:paraId="2E56D3D5" w14:textId="77777777" w:rsidR="00EE2391" w:rsidRPr="00921A2F" w:rsidRDefault="00EE2391" w:rsidP="00921A2F">
      <w:pPr>
        <w:spacing w:before="120" w:after="120" w:line="240" w:lineRule="auto"/>
        <w:ind w:left="0" w:firstLine="709"/>
        <w:rPr>
          <w:bCs/>
          <w:szCs w:val="28"/>
        </w:rPr>
      </w:pPr>
      <w:r w:rsidRPr="00921A2F">
        <w:rPr>
          <w:bCs/>
          <w:szCs w:val="28"/>
        </w:rPr>
        <w:lastRenderedPageBreak/>
        <w:t xml:space="preserve">- Tuyên truyền đoàn viên phát huy sức trẻ của mình để đổi mới sáng tạo, tăng cương ứng dụng CNTT trong dạy học. </w:t>
      </w:r>
    </w:p>
    <w:p w14:paraId="54094C26" w14:textId="0A3A487E" w:rsidR="00EE2391" w:rsidRPr="00921A2F" w:rsidRDefault="00EE2391" w:rsidP="00921A2F">
      <w:pPr>
        <w:spacing w:before="120" w:after="120" w:line="240" w:lineRule="auto"/>
        <w:ind w:left="0" w:firstLine="709"/>
        <w:rPr>
          <w:bCs/>
          <w:szCs w:val="28"/>
        </w:rPr>
      </w:pPr>
      <w:r w:rsidRPr="00921A2F">
        <w:rPr>
          <w:bCs/>
          <w:szCs w:val="28"/>
        </w:rPr>
        <w:t xml:space="preserve">- </w:t>
      </w:r>
      <w:r w:rsidR="003B6529" w:rsidRPr="00921A2F">
        <w:rPr>
          <w:bCs/>
          <w:szCs w:val="28"/>
        </w:rPr>
        <w:t>Sinh hoạt Chi đoàn theo quy định.</w:t>
      </w:r>
    </w:p>
    <w:p w14:paraId="03BB295F" w14:textId="77777777" w:rsidR="00EE2391" w:rsidRPr="00921A2F" w:rsidRDefault="00EE2391" w:rsidP="00921A2F">
      <w:pPr>
        <w:pStyle w:val="Bodytext20"/>
        <w:shd w:val="clear" w:color="auto" w:fill="auto"/>
        <w:tabs>
          <w:tab w:val="left" w:pos="994"/>
        </w:tabs>
        <w:spacing w:after="120" w:line="240" w:lineRule="auto"/>
        <w:ind w:firstLine="709"/>
        <w:rPr>
          <w:b/>
          <w:bCs/>
          <w:color w:val="000000"/>
          <w:lang w:val="en-AU" w:eastAsia="vi-VN" w:bidi="vi-VN"/>
        </w:rPr>
      </w:pPr>
      <w:r w:rsidRPr="00921A2F">
        <w:rPr>
          <w:b/>
          <w:bCs/>
          <w:color w:val="000000"/>
          <w:lang w:val="en-AU" w:eastAsia="vi-VN" w:bidi="vi-VN"/>
        </w:rPr>
        <w:t>Liên đội.</w:t>
      </w:r>
    </w:p>
    <w:p w14:paraId="42FD8850" w14:textId="01727E11" w:rsidR="003B6529" w:rsidRPr="00921A2F" w:rsidRDefault="003B6529" w:rsidP="00921A2F">
      <w:pPr>
        <w:spacing w:before="120" w:after="120" w:line="240" w:lineRule="auto"/>
        <w:ind w:left="0" w:firstLine="709"/>
        <w:rPr>
          <w:szCs w:val="28"/>
        </w:rPr>
      </w:pPr>
      <w:r w:rsidRPr="00921A2F">
        <w:rPr>
          <w:szCs w:val="28"/>
        </w:rPr>
        <w:t>- Tăng cường công tác tuyên tuyền, vận động học sinh ý thức bảo vệ môi trường, thực hiện tốt công tác vệ sinh lao động theo lịch và chăm sóc vệ sinh, tưới nước các bồn hoa; tăng cường kiểm tra công tác an toàn giao thông.</w:t>
      </w:r>
    </w:p>
    <w:p w14:paraId="13634EA4" w14:textId="77777777" w:rsidR="003B6529" w:rsidRPr="00921A2F" w:rsidRDefault="003B6529" w:rsidP="00921A2F">
      <w:pPr>
        <w:spacing w:before="120" w:after="120" w:line="240" w:lineRule="auto"/>
        <w:ind w:left="0" w:firstLine="709"/>
        <w:rPr>
          <w:szCs w:val="28"/>
        </w:rPr>
      </w:pPr>
      <w:r w:rsidRPr="00921A2F">
        <w:rPr>
          <w:szCs w:val="28"/>
        </w:rPr>
        <w:t xml:space="preserve">- </w:t>
      </w:r>
      <w:bookmarkStart w:id="6" w:name="OLE_LINK3"/>
      <w:bookmarkStart w:id="7" w:name="OLE_LINK4"/>
      <w:r w:rsidRPr="00921A2F">
        <w:rPr>
          <w:szCs w:val="28"/>
        </w:rPr>
        <w:t>Tăng cường giáo dục học sinh nâng cao ý thức tổ chức, kỷ luật trong nhà trường</w:t>
      </w:r>
      <w:bookmarkEnd w:id="6"/>
      <w:bookmarkEnd w:id="7"/>
      <w:r w:rsidRPr="00921A2F">
        <w:rPr>
          <w:szCs w:val="28"/>
        </w:rPr>
        <w:t xml:space="preserve">, đặc biết là vấn đề bạo lực học đường. </w:t>
      </w:r>
    </w:p>
    <w:p w14:paraId="63CC9A6E" w14:textId="77777777" w:rsidR="003B6529" w:rsidRPr="00921A2F" w:rsidRDefault="003B6529" w:rsidP="00921A2F">
      <w:pPr>
        <w:spacing w:before="120" w:after="120" w:line="240" w:lineRule="auto"/>
        <w:ind w:left="0" w:firstLine="709"/>
        <w:rPr>
          <w:szCs w:val="28"/>
        </w:rPr>
      </w:pPr>
      <w:r w:rsidRPr="00921A2F">
        <w:rPr>
          <w:szCs w:val="28"/>
        </w:rPr>
        <w:t>- Phối hợp với y tế tổ chức tuyên truyền phòng chống tai nạn thương tích, đuối nước.</w:t>
      </w:r>
    </w:p>
    <w:p w14:paraId="3B4D5849" w14:textId="77777777" w:rsidR="003B6529" w:rsidRPr="00921A2F" w:rsidRDefault="003B6529" w:rsidP="00921A2F">
      <w:pPr>
        <w:spacing w:before="120" w:after="120" w:line="240" w:lineRule="auto"/>
        <w:ind w:left="0" w:firstLine="709"/>
        <w:rPr>
          <w:szCs w:val="28"/>
        </w:rPr>
      </w:pPr>
      <w:r w:rsidRPr="00921A2F">
        <w:rPr>
          <w:szCs w:val="28"/>
        </w:rPr>
        <w:t xml:space="preserve">- Các chi đội tiếp tục duy trì phong trào </w:t>
      </w:r>
      <w:r w:rsidRPr="00921A2F">
        <w:rPr>
          <w:i/>
          <w:szCs w:val="28"/>
        </w:rPr>
        <w:t>“Nuôi heo đất – Giúp bạn đến trường”</w:t>
      </w:r>
      <w:r w:rsidRPr="00921A2F">
        <w:rPr>
          <w:szCs w:val="28"/>
        </w:rPr>
        <w:t xml:space="preserve"> hằng tuần.</w:t>
      </w:r>
    </w:p>
    <w:p w14:paraId="4AFA45C7" w14:textId="77777777" w:rsidR="003B6529" w:rsidRPr="00921A2F" w:rsidRDefault="003B6529" w:rsidP="00921A2F">
      <w:pPr>
        <w:spacing w:before="120" w:after="120" w:line="240" w:lineRule="auto"/>
        <w:ind w:left="0" w:firstLine="709"/>
        <w:rPr>
          <w:szCs w:val="28"/>
        </w:rPr>
      </w:pPr>
      <w:r w:rsidRPr="00921A2F">
        <w:rPr>
          <w:szCs w:val="28"/>
          <w:lang w:val="vi-VN"/>
        </w:rPr>
        <w:t xml:space="preserve">- Tiếp tục kiểm tra hồ sơ sổ sách. </w:t>
      </w:r>
      <w:r w:rsidRPr="00921A2F">
        <w:rPr>
          <w:szCs w:val="28"/>
        </w:rPr>
        <w:t>Đón đoàn kiểm tra công tác Đội và hoạt động ngoài giờ lên lớp.</w:t>
      </w:r>
    </w:p>
    <w:p w14:paraId="1B12D79C" w14:textId="77777777" w:rsidR="00EE2391" w:rsidRPr="00921A2F" w:rsidRDefault="00EE2391" w:rsidP="00921A2F">
      <w:pPr>
        <w:spacing w:before="120" w:after="120" w:line="240" w:lineRule="auto"/>
        <w:ind w:left="0" w:firstLine="720"/>
        <w:contextualSpacing/>
        <w:rPr>
          <w:b/>
          <w:szCs w:val="28"/>
        </w:rPr>
      </w:pPr>
      <w:r w:rsidRPr="00921A2F">
        <w:rPr>
          <w:b/>
          <w:szCs w:val="28"/>
        </w:rPr>
        <w:t>4. Các bộ phận Văn phòng</w:t>
      </w:r>
    </w:p>
    <w:p w14:paraId="0707C53C" w14:textId="77777777" w:rsidR="003B6529" w:rsidRPr="00921A2F" w:rsidRDefault="00EE2391" w:rsidP="00921A2F">
      <w:pPr>
        <w:spacing w:before="120" w:after="120" w:line="240" w:lineRule="auto"/>
        <w:ind w:left="0" w:firstLine="720"/>
        <w:contextualSpacing/>
        <w:rPr>
          <w:szCs w:val="28"/>
        </w:rPr>
      </w:pPr>
      <w:r w:rsidRPr="00921A2F">
        <w:rPr>
          <w:szCs w:val="28"/>
        </w:rPr>
        <w:t xml:space="preserve">- </w:t>
      </w:r>
      <w:r w:rsidR="003B6529" w:rsidRPr="00921A2F">
        <w:rPr>
          <w:szCs w:val="28"/>
        </w:rPr>
        <w:t>Tham mưu kế hoạch tuyển sinh năm học 2023-2024</w:t>
      </w:r>
    </w:p>
    <w:p w14:paraId="03B1F1CE" w14:textId="0FD1FEC2" w:rsidR="003B6529" w:rsidRPr="00921A2F" w:rsidRDefault="003B6529" w:rsidP="00921A2F">
      <w:pPr>
        <w:spacing w:before="120" w:after="120" w:line="240" w:lineRule="auto"/>
        <w:ind w:left="0" w:firstLine="720"/>
        <w:contextualSpacing/>
        <w:rPr>
          <w:szCs w:val="28"/>
        </w:rPr>
      </w:pPr>
      <w:r w:rsidRPr="00921A2F">
        <w:rPr>
          <w:szCs w:val="28"/>
        </w:rPr>
        <w:t xml:space="preserve">- Hoàn thành các hồ sơ nâng lương, thâm niên, hồ sơ SKKN.  </w:t>
      </w:r>
    </w:p>
    <w:p w14:paraId="3CE63AE9" w14:textId="2305412F" w:rsidR="00EE2391" w:rsidRPr="00921A2F" w:rsidRDefault="003B6529" w:rsidP="00921A2F">
      <w:pPr>
        <w:spacing w:before="120" w:after="120" w:line="240" w:lineRule="auto"/>
        <w:ind w:left="0" w:firstLine="720"/>
        <w:contextualSpacing/>
        <w:rPr>
          <w:b/>
          <w:szCs w:val="28"/>
        </w:rPr>
      </w:pPr>
      <w:r w:rsidRPr="00921A2F">
        <w:rPr>
          <w:szCs w:val="28"/>
        </w:rPr>
        <w:t xml:space="preserve">- </w:t>
      </w:r>
      <w:r w:rsidR="00EE2391" w:rsidRPr="00921A2F">
        <w:rPr>
          <w:szCs w:val="28"/>
        </w:rPr>
        <w:t xml:space="preserve">Nhân viên Thiết bị, Kế toán hoàn thành việc cập nhật tài sản trên trang tài sản công. </w:t>
      </w:r>
    </w:p>
    <w:p w14:paraId="676EE22C" w14:textId="20A9AACC" w:rsidR="00EE2391" w:rsidRPr="00921A2F" w:rsidRDefault="00EE2391" w:rsidP="00921A2F">
      <w:pPr>
        <w:spacing w:before="120" w:after="120" w:line="240" w:lineRule="auto"/>
        <w:ind w:left="0" w:firstLine="709"/>
        <w:contextualSpacing/>
        <w:rPr>
          <w:szCs w:val="28"/>
        </w:rPr>
      </w:pPr>
      <w:r w:rsidRPr="00921A2F">
        <w:rPr>
          <w:szCs w:val="28"/>
        </w:rPr>
        <w:t xml:space="preserve">- Kế toán: Làm hồ sơ thanh lý tài sản hư hỏng, hoàn thành thủ tục cấp bù học phí cho HS nghèo, cận nghèo, chuẩn bị hồ sơ </w:t>
      </w:r>
      <w:r w:rsidR="003B6529" w:rsidRPr="00921A2F">
        <w:rPr>
          <w:szCs w:val="28"/>
        </w:rPr>
        <w:t>để phục vụ công tác luân chuyển kế toán.</w:t>
      </w:r>
    </w:p>
    <w:p w14:paraId="23E7908C" w14:textId="0050A7EB" w:rsidR="00EE2391" w:rsidRPr="00921A2F" w:rsidRDefault="00EE2391" w:rsidP="00921A2F">
      <w:pPr>
        <w:spacing w:before="120" w:after="120" w:line="240" w:lineRule="auto"/>
        <w:ind w:left="0" w:firstLine="709"/>
        <w:contextualSpacing/>
        <w:rPr>
          <w:szCs w:val="28"/>
        </w:rPr>
      </w:pPr>
      <w:r w:rsidRPr="00921A2F">
        <w:rPr>
          <w:szCs w:val="28"/>
        </w:rPr>
        <w:t>- Nhân viên Thư viện tiếp tục phát huy phong trào đọc sách, làm bạn với sách, cập nhật sách lên hệ thống và có kế hoạch giới thiệu sách trong các tiết chào cờ. Thống kê SGK lớp 8,9 hiện có tại thư viện để tiến hành thanh lý và cho HS mượn vào cuối năm học 2022 – 2023.</w:t>
      </w:r>
      <w:r w:rsidR="003B6529" w:rsidRPr="00921A2F">
        <w:rPr>
          <w:szCs w:val="28"/>
        </w:rPr>
        <w:t xml:space="preserve"> Chuẩn bị hồ sơ đoán đoàn của PGD về công tác đọc sách tại thư viện. </w:t>
      </w:r>
    </w:p>
    <w:p w14:paraId="05A1072E" w14:textId="77777777" w:rsidR="00EE2391" w:rsidRPr="00921A2F" w:rsidRDefault="00EE2391" w:rsidP="00921A2F">
      <w:pPr>
        <w:pStyle w:val="Bodytext20"/>
        <w:shd w:val="clear" w:color="auto" w:fill="auto"/>
        <w:tabs>
          <w:tab w:val="left" w:pos="994"/>
        </w:tabs>
        <w:spacing w:after="120" w:line="240" w:lineRule="auto"/>
        <w:ind w:firstLine="709"/>
        <w:rPr>
          <w:b/>
          <w:bCs/>
          <w:color w:val="000000"/>
          <w:lang w:val="en-AU" w:eastAsia="vi-VN" w:bidi="vi-VN"/>
        </w:rPr>
      </w:pPr>
      <w:r w:rsidRPr="00921A2F">
        <w:rPr>
          <w:b/>
          <w:bCs/>
          <w:color w:val="000000"/>
          <w:lang w:val="en-AU" w:eastAsia="vi-VN" w:bidi="vi-VN"/>
        </w:rPr>
        <w:t>5. Một số nhiệm vụ khác.</w:t>
      </w:r>
    </w:p>
    <w:p w14:paraId="19DE5D7D" w14:textId="054F7C71" w:rsidR="003B6529" w:rsidRPr="00921A2F" w:rsidRDefault="003B6529" w:rsidP="00921A2F">
      <w:pPr>
        <w:pStyle w:val="Bodytext20"/>
        <w:numPr>
          <w:ilvl w:val="0"/>
          <w:numId w:val="3"/>
        </w:numPr>
        <w:shd w:val="clear" w:color="auto" w:fill="auto"/>
        <w:tabs>
          <w:tab w:val="left" w:pos="937"/>
        </w:tabs>
        <w:spacing w:after="120" w:line="240" w:lineRule="auto"/>
        <w:ind w:firstLine="760"/>
      </w:pPr>
      <w:bookmarkStart w:id="8" w:name="bookmark10"/>
      <w:r w:rsidRPr="00921A2F">
        <w:rPr>
          <w:color w:val="000000"/>
          <w:lang w:val="vi-VN" w:eastAsia="vi-VN" w:bidi="vi-VN"/>
        </w:rPr>
        <w:t xml:space="preserve">Tham gia dự thi Cuộc thi Sáng tạo TTNNĐ cấp tỉnh lần thứ XVI năm 2023 dự kiến giữa tháng 4/2023. </w:t>
      </w:r>
    </w:p>
    <w:p w14:paraId="0E93888B" w14:textId="54006CB6" w:rsidR="003B6529" w:rsidRPr="00921A2F" w:rsidRDefault="003B6529" w:rsidP="00921A2F">
      <w:pPr>
        <w:pStyle w:val="Bodytext20"/>
        <w:numPr>
          <w:ilvl w:val="0"/>
          <w:numId w:val="3"/>
        </w:numPr>
        <w:shd w:val="clear" w:color="auto" w:fill="auto"/>
        <w:tabs>
          <w:tab w:val="left" w:pos="937"/>
        </w:tabs>
        <w:spacing w:after="120" w:line="240" w:lineRule="auto"/>
        <w:ind w:firstLine="760"/>
      </w:pPr>
      <w:r w:rsidRPr="00921A2F">
        <w:rPr>
          <w:color w:val="000000"/>
          <w:lang w:val="vi-VN" w:eastAsia="vi-VN" w:bidi="vi-VN"/>
        </w:rPr>
        <w:t>Chỉ đạo cán bộ, giáo viên tham gia các l</w:t>
      </w:r>
      <w:r w:rsidRPr="00921A2F">
        <w:rPr>
          <w:color w:val="000000"/>
          <w:lang w:val="en-AU" w:eastAsia="vi-VN" w:bidi="vi-VN"/>
        </w:rPr>
        <w:t>ớ</w:t>
      </w:r>
      <w:r w:rsidRPr="00921A2F">
        <w:rPr>
          <w:color w:val="000000"/>
          <w:lang w:val="vi-VN" w:eastAsia="vi-VN" w:bidi="vi-VN"/>
        </w:rPr>
        <w:t>p bồi dưỡng thường xuyên năm học 2022-2023 do</w:t>
      </w:r>
      <w:r w:rsidRPr="00921A2F">
        <w:rPr>
          <w:color w:val="000000"/>
          <w:lang w:val="en-AU" w:eastAsia="vi-VN" w:bidi="vi-VN"/>
        </w:rPr>
        <w:t xml:space="preserve"> trường</w:t>
      </w:r>
      <w:r w:rsidRPr="00921A2F">
        <w:rPr>
          <w:color w:val="000000"/>
          <w:lang w:val="vi-VN" w:eastAsia="vi-VN" w:bidi="vi-VN"/>
        </w:rPr>
        <w:t xml:space="preserve"> CĐSP Thừa Thiên Huế phối h</w:t>
      </w:r>
      <w:r w:rsidRPr="00921A2F">
        <w:rPr>
          <w:color w:val="000000"/>
          <w:lang w:val="en-AU" w:eastAsia="vi-VN" w:bidi="vi-VN"/>
        </w:rPr>
        <w:t>ợ</w:t>
      </w:r>
      <w:r w:rsidRPr="00921A2F">
        <w:rPr>
          <w:color w:val="000000"/>
          <w:lang w:val="vi-VN" w:eastAsia="vi-VN" w:bidi="vi-VN"/>
        </w:rPr>
        <w:t>p với Phòng GD&amp;ĐT tổ chức một cách đầy đủ, nghiêm túc, chất lượng.</w:t>
      </w:r>
    </w:p>
    <w:p w14:paraId="12FBD274" w14:textId="77777777" w:rsidR="00EE2391" w:rsidRPr="00921A2F" w:rsidRDefault="00EE2391" w:rsidP="00921A2F">
      <w:pPr>
        <w:pStyle w:val="Heading10"/>
        <w:keepNext/>
        <w:keepLines/>
        <w:shd w:val="clear" w:color="auto" w:fill="auto"/>
        <w:spacing w:before="120" w:line="240" w:lineRule="auto"/>
        <w:jc w:val="both"/>
        <w:rPr>
          <w:sz w:val="28"/>
          <w:szCs w:val="28"/>
        </w:rPr>
      </w:pPr>
      <w:r w:rsidRPr="00921A2F">
        <w:rPr>
          <w:color w:val="000000"/>
          <w:sz w:val="28"/>
          <w:szCs w:val="28"/>
          <w:lang w:val="en-AU" w:eastAsia="vi-VN" w:bidi="vi-VN"/>
        </w:rPr>
        <w:tab/>
        <w:t xml:space="preserve">6. </w:t>
      </w:r>
      <w:r w:rsidRPr="00921A2F">
        <w:rPr>
          <w:color w:val="000000"/>
          <w:sz w:val="28"/>
          <w:szCs w:val="28"/>
          <w:lang w:val="vi-VN" w:eastAsia="vi-VN" w:bidi="vi-VN"/>
        </w:rPr>
        <w:t>Công tác phòng chống dịch bệnh, xây dựng cảnh quan môi trường</w:t>
      </w:r>
      <w:bookmarkEnd w:id="8"/>
    </w:p>
    <w:p w14:paraId="07A32A40" w14:textId="3609D90D" w:rsidR="003B6529" w:rsidRPr="00921A2F" w:rsidRDefault="003B6529" w:rsidP="00921A2F">
      <w:pPr>
        <w:pStyle w:val="Bodytext20"/>
        <w:numPr>
          <w:ilvl w:val="0"/>
          <w:numId w:val="3"/>
        </w:numPr>
        <w:shd w:val="clear" w:color="auto" w:fill="auto"/>
        <w:tabs>
          <w:tab w:val="left" w:pos="937"/>
        </w:tabs>
        <w:spacing w:after="120" w:line="240" w:lineRule="auto"/>
        <w:ind w:firstLine="760"/>
      </w:pPr>
      <w:r w:rsidRPr="00921A2F">
        <w:rPr>
          <w:color w:val="000000"/>
          <w:lang w:val="vi-VN" w:eastAsia="vi-VN" w:bidi="vi-VN"/>
        </w:rPr>
        <w:t xml:space="preserve">Tiếp tục chỉ đạo công tác phòng chống dịch bệnh, đặc biệt là các dịch bệnh vào mùa hè; tăng cường công tác đảm bảo an ninh, an toàn trường học. </w:t>
      </w:r>
    </w:p>
    <w:p w14:paraId="19988E3A" w14:textId="45D9D8E9" w:rsidR="003B6529" w:rsidRPr="00921A2F" w:rsidRDefault="003B6529" w:rsidP="00921A2F">
      <w:pPr>
        <w:pStyle w:val="Bodytext20"/>
        <w:numPr>
          <w:ilvl w:val="0"/>
          <w:numId w:val="3"/>
        </w:numPr>
        <w:shd w:val="clear" w:color="auto" w:fill="auto"/>
        <w:tabs>
          <w:tab w:val="left" w:pos="937"/>
        </w:tabs>
        <w:spacing w:after="120" w:line="240" w:lineRule="auto"/>
        <w:ind w:firstLine="760"/>
      </w:pPr>
      <w:r w:rsidRPr="00921A2F">
        <w:rPr>
          <w:color w:val="000000"/>
          <w:lang w:val="vi-VN" w:eastAsia="vi-VN" w:bidi="vi-VN"/>
        </w:rPr>
        <w:t xml:space="preserve">Chỉ đạo các </w:t>
      </w:r>
      <w:r w:rsidRPr="00921A2F">
        <w:rPr>
          <w:color w:val="000000"/>
          <w:lang w:val="en-AU" w:eastAsia="vi-VN" w:bidi="vi-VN"/>
        </w:rPr>
        <w:t>GVCN</w:t>
      </w:r>
      <w:r w:rsidRPr="00921A2F">
        <w:rPr>
          <w:color w:val="000000"/>
          <w:lang w:val="vi-VN" w:eastAsia="vi-VN" w:bidi="vi-VN"/>
        </w:rPr>
        <w:t xml:space="preserve"> quan tâm đến vấn đề sức khỏe, tinh thần học sinh; vấn đề giới tính, sức khỏe sinh sản vị thành niên. </w:t>
      </w:r>
      <w:r w:rsidRPr="00921A2F">
        <w:rPr>
          <w:color w:val="000000"/>
          <w:lang w:val="en-AU" w:eastAsia="vi-VN" w:bidi="vi-VN"/>
        </w:rPr>
        <w:t>C</w:t>
      </w:r>
      <w:r w:rsidRPr="00921A2F">
        <w:rPr>
          <w:color w:val="000000"/>
          <w:lang w:val="vi-VN" w:eastAsia="vi-VN" w:bidi="vi-VN"/>
        </w:rPr>
        <w:t xml:space="preserve">hỉ đạo các ban, đoàn thể trong nhà trường, giáo viên chủ nhiệm cần chú ý đến diễn biến tâm lí, các vụ việc xảy ra trong trường học </w:t>
      </w:r>
      <w:r w:rsidRPr="00921A2F">
        <w:rPr>
          <w:color w:val="000000"/>
          <w:lang w:val="vi-VN" w:eastAsia="vi-VN" w:bidi="vi-VN"/>
        </w:rPr>
        <w:lastRenderedPageBreak/>
        <w:t>để kịp thời ngăn chặn và giải quyết. Phát huy hiệu quả hoạt động của Tổ Tư vấn, hỗ trợ học sinh của nhà trường; tăng cường triển khai công tác hỗ trợ, tư vấn tâm lí cho học sinh phổ thông.</w:t>
      </w:r>
    </w:p>
    <w:p w14:paraId="08DB4964" w14:textId="35AD9019" w:rsidR="00EE2391" w:rsidRPr="00921A2F" w:rsidRDefault="003B6529" w:rsidP="00921A2F">
      <w:pPr>
        <w:pStyle w:val="Bodytext20"/>
        <w:shd w:val="clear" w:color="auto" w:fill="auto"/>
        <w:tabs>
          <w:tab w:val="left" w:pos="1002"/>
        </w:tabs>
        <w:spacing w:after="120" w:line="240" w:lineRule="auto"/>
        <w:ind w:firstLine="709"/>
        <w:rPr>
          <w:color w:val="000000"/>
          <w:lang w:val="en-AU" w:eastAsia="vi-VN" w:bidi="vi-VN"/>
        </w:rPr>
      </w:pPr>
      <w:r w:rsidRPr="00921A2F">
        <w:rPr>
          <w:color w:val="000000"/>
          <w:lang w:val="vi-VN" w:eastAsia="vi-VN" w:bidi="vi-VN"/>
        </w:rPr>
        <w:t xml:space="preserve">Rà soát các điều kiện đảm bảo an toàn </w:t>
      </w:r>
      <w:r w:rsidRPr="00921A2F">
        <w:rPr>
          <w:color w:val="000000"/>
          <w:lang w:val="en-AU" w:eastAsia="vi-VN" w:bidi="vi-VN"/>
        </w:rPr>
        <w:t>trường</w:t>
      </w:r>
      <w:r w:rsidRPr="00921A2F">
        <w:rPr>
          <w:color w:val="000000"/>
          <w:lang w:val="vi-VN" w:eastAsia="vi-VN" w:bidi="vi-VN"/>
        </w:rPr>
        <w:t xml:space="preserve"> học; trong đó cần chú ý đến vấn đề an toàn ở các khu vận động, khu tập luyện thể dục thể thao, khu vui chơi. Các dụng cụ phục vụ cho các hoạt động vận động, luyện tập, vui chơi của học sinh (cầu môn, xà đơn, xà kép, trụ bóng rổ, trụ bóng chuyền, xích đu,...) cần phải gia cố chắc chắn, bố trí ở khu vực thoáng mát và phù họp để tạo điều kiện an toàn cho học sinh trong mọi hoạt động. Thường xuyên kiểm tra hệ thống cây xanh trong nhà trường nhằm phát hiện các cây xanh có nguy cơ gãy, đổ gây mất an toàn cho giáo viên và học sinh để có giải pháp khắc phục kịp thời.</w:t>
      </w:r>
    </w:p>
    <w:p w14:paraId="5F9B34CD" w14:textId="4AC4888D" w:rsidR="00EE2391" w:rsidRPr="00921A2F" w:rsidRDefault="00EE2391" w:rsidP="00921A2F">
      <w:pPr>
        <w:pStyle w:val="Bodytext20"/>
        <w:shd w:val="clear" w:color="auto" w:fill="auto"/>
        <w:tabs>
          <w:tab w:val="left" w:pos="1002"/>
        </w:tabs>
        <w:spacing w:after="120" w:line="240" w:lineRule="auto"/>
        <w:rPr>
          <w:color w:val="000000"/>
          <w:lang w:val="en-AU" w:eastAsia="vi-VN" w:bidi="vi-VN"/>
        </w:rPr>
      </w:pPr>
      <w:r w:rsidRPr="00921A2F">
        <w:tab/>
      </w:r>
      <w:r w:rsidRPr="00921A2F">
        <w:rPr>
          <w:color w:val="000000"/>
          <w:lang w:val="vi-VN" w:eastAsia="vi-VN" w:bidi="vi-VN"/>
        </w:rPr>
        <w:t xml:space="preserve">Trên đây là </w:t>
      </w:r>
      <w:r w:rsidRPr="00921A2F">
        <w:rPr>
          <w:color w:val="000000"/>
          <w:lang w:val="en-AU" w:eastAsia="vi-VN" w:bidi="vi-VN"/>
        </w:rPr>
        <w:t>kế</w:t>
      </w:r>
      <w:r w:rsidRPr="00921A2F">
        <w:rPr>
          <w:color w:val="000000"/>
          <w:lang w:val="vi-VN" w:eastAsia="vi-VN" w:bidi="vi-VN"/>
        </w:rPr>
        <w:t xml:space="preserve"> hoạch thực hiện nhiệm vụ giáo dục tháng </w:t>
      </w:r>
      <w:r w:rsidR="00921A2F" w:rsidRPr="00921A2F">
        <w:rPr>
          <w:color w:val="000000"/>
          <w:lang w:val="en-AU" w:eastAsia="vi-VN" w:bidi="vi-VN"/>
        </w:rPr>
        <w:t>4</w:t>
      </w:r>
      <w:r w:rsidRPr="00921A2F">
        <w:rPr>
          <w:color w:val="000000"/>
          <w:lang w:val="vi-VN" w:eastAsia="vi-VN" w:bidi="vi-VN"/>
        </w:rPr>
        <w:t>/202</w:t>
      </w:r>
      <w:r w:rsidRPr="00921A2F">
        <w:rPr>
          <w:color w:val="000000"/>
          <w:lang w:val="en-AU" w:eastAsia="vi-VN" w:bidi="vi-VN"/>
        </w:rPr>
        <w:t>3</w:t>
      </w:r>
      <w:r w:rsidRPr="00921A2F">
        <w:rPr>
          <w:color w:val="000000"/>
          <w:lang w:val="vi-VN" w:eastAsia="vi-VN" w:bidi="vi-VN"/>
        </w:rPr>
        <w:t xml:space="preserve">; căn cứ nội dung kế hoạch và tình hình thực hiện nhiệm vụ giáo dục của nhà trường, </w:t>
      </w:r>
      <w:r w:rsidRPr="00921A2F">
        <w:rPr>
          <w:color w:val="000000"/>
          <w:lang w:val="en-AU" w:eastAsia="vi-VN" w:bidi="vi-VN"/>
        </w:rPr>
        <w:t xml:space="preserve">Phó </w:t>
      </w:r>
      <w:r w:rsidRPr="00921A2F">
        <w:rPr>
          <w:color w:val="000000"/>
          <w:lang w:val="vi-VN" w:eastAsia="vi-VN" w:bidi="vi-VN"/>
        </w:rPr>
        <w:t xml:space="preserve">Hiệu trưởng chỉ đạo </w:t>
      </w:r>
      <w:r w:rsidRPr="00921A2F">
        <w:rPr>
          <w:color w:val="000000"/>
          <w:lang w:val="en-AU" w:eastAsia="vi-VN" w:bidi="vi-VN"/>
        </w:rPr>
        <w:t xml:space="preserve">các tổ chuyên môn </w:t>
      </w:r>
      <w:r w:rsidRPr="00921A2F">
        <w:rPr>
          <w:color w:val="000000"/>
          <w:lang w:val="vi-VN" w:eastAsia="vi-VN" w:bidi="vi-VN"/>
        </w:rPr>
        <w:t xml:space="preserve">xây dựng kế hoạch hoạt động giáo dục tháng </w:t>
      </w:r>
      <w:r w:rsidRPr="00921A2F">
        <w:rPr>
          <w:color w:val="000000"/>
          <w:lang w:val="en-AU" w:eastAsia="vi-VN" w:bidi="vi-VN"/>
        </w:rPr>
        <w:t>0</w:t>
      </w:r>
      <w:r w:rsidR="00921A2F" w:rsidRPr="00921A2F">
        <w:rPr>
          <w:color w:val="000000"/>
          <w:lang w:val="en-AU" w:eastAsia="vi-VN" w:bidi="vi-VN"/>
        </w:rPr>
        <w:t>4</w:t>
      </w:r>
      <w:r w:rsidRPr="00921A2F">
        <w:rPr>
          <w:color w:val="000000"/>
          <w:lang w:val="vi-VN" w:eastAsia="vi-VN" w:bidi="vi-VN"/>
        </w:rPr>
        <w:t>/202</w:t>
      </w:r>
      <w:r w:rsidRPr="00921A2F">
        <w:rPr>
          <w:color w:val="000000"/>
          <w:lang w:val="en-AU" w:eastAsia="vi-VN" w:bidi="vi-VN"/>
        </w:rPr>
        <w:t>3./.</w:t>
      </w:r>
    </w:p>
    <w:p w14:paraId="60459482" w14:textId="77777777" w:rsidR="00EE2391" w:rsidRPr="00A86DAA" w:rsidRDefault="00EE2391" w:rsidP="00EE2391">
      <w:pPr>
        <w:pStyle w:val="Bodytext20"/>
        <w:shd w:val="clear" w:color="auto" w:fill="auto"/>
        <w:tabs>
          <w:tab w:val="left" w:pos="1002"/>
        </w:tabs>
        <w:spacing w:after="120" w:line="240" w:lineRule="auto"/>
        <w:rPr>
          <w:color w:val="000000"/>
          <w:lang w:val="vi-VN" w:eastAsia="vi-VN" w:bidi="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EE2391" w14:paraId="0846534B" w14:textId="77777777" w:rsidTr="000D5795">
        <w:tc>
          <w:tcPr>
            <w:tcW w:w="4839" w:type="dxa"/>
          </w:tcPr>
          <w:p w14:paraId="685F189D" w14:textId="77777777" w:rsidR="00EE2391" w:rsidRPr="00A11412" w:rsidRDefault="00EE2391" w:rsidP="000D5795">
            <w:pPr>
              <w:pStyle w:val="Bodytext60"/>
              <w:shd w:val="clear" w:color="auto" w:fill="auto"/>
              <w:tabs>
                <w:tab w:val="left" w:pos="308"/>
              </w:tabs>
              <w:spacing w:line="250" w:lineRule="exact"/>
              <w:ind w:left="51" w:firstLine="0"/>
              <w:jc w:val="both"/>
              <w:rPr>
                <w:rStyle w:val="Bodytext712pt"/>
                <w:i w:val="0"/>
                <w:iCs w:val="0"/>
                <w:sz w:val="22"/>
                <w:szCs w:val="22"/>
                <w:shd w:val="clear" w:color="auto" w:fill="auto"/>
              </w:rPr>
            </w:pPr>
            <w:r w:rsidRPr="00A11412">
              <w:rPr>
                <w:rStyle w:val="Bodytext712pt"/>
                <w:b/>
                <w:bCs/>
                <w:sz w:val="26"/>
                <w:szCs w:val="26"/>
              </w:rPr>
              <w:t>Nơi nhận</w:t>
            </w:r>
            <w:r w:rsidRPr="00A11412">
              <w:rPr>
                <w:rStyle w:val="Bodytext712pt"/>
                <w:sz w:val="22"/>
                <w:szCs w:val="22"/>
              </w:rPr>
              <w:t>:</w:t>
            </w:r>
          </w:p>
          <w:p w14:paraId="234033A0" w14:textId="77777777" w:rsidR="00EE2391" w:rsidRPr="00A11412" w:rsidRDefault="00EE2391" w:rsidP="000D5795">
            <w:pPr>
              <w:pStyle w:val="Bodytext60"/>
              <w:shd w:val="clear" w:color="auto" w:fill="auto"/>
              <w:tabs>
                <w:tab w:val="left" w:pos="308"/>
              </w:tabs>
              <w:spacing w:line="250" w:lineRule="exact"/>
              <w:ind w:left="51" w:firstLine="0"/>
              <w:jc w:val="both"/>
              <w:rPr>
                <w:b w:val="0"/>
                <w:bCs w:val="0"/>
                <w:sz w:val="22"/>
                <w:szCs w:val="22"/>
              </w:rPr>
            </w:pPr>
            <w:r>
              <w:rPr>
                <w:b w:val="0"/>
                <w:bCs w:val="0"/>
                <w:color w:val="000000"/>
                <w:sz w:val="22"/>
                <w:szCs w:val="22"/>
                <w:lang w:val="en-AU" w:eastAsia="vi-VN" w:bidi="vi-VN"/>
              </w:rPr>
              <w:t xml:space="preserve">- </w:t>
            </w:r>
            <w:r w:rsidRPr="00A11412">
              <w:rPr>
                <w:b w:val="0"/>
                <w:bCs w:val="0"/>
                <w:color w:val="000000"/>
                <w:sz w:val="22"/>
                <w:szCs w:val="22"/>
                <w:lang w:val="en-AU" w:eastAsia="vi-VN" w:bidi="vi-VN"/>
              </w:rPr>
              <w:t>Phòng GD&amp;ĐT</w:t>
            </w:r>
            <w:r w:rsidRPr="00A11412">
              <w:rPr>
                <w:b w:val="0"/>
                <w:bCs w:val="0"/>
                <w:color w:val="000000"/>
                <w:sz w:val="22"/>
                <w:szCs w:val="22"/>
                <w:lang w:val="vi-VN" w:eastAsia="vi-VN" w:bidi="vi-VN"/>
              </w:rPr>
              <w:t>;</w:t>
            </w:r>
          </w:p>
          <w:p w14:paraId="71094CE0" w14:textId="77777777" w:rsidR="00EE2391" w:rsidRPr="00A11412" w:rsidRDefault="00EE2391" w:rsidP="000D5795">
            <w:pPr>
              <w:pStyle w:val="Bodytext60"/>
              <w:shd w:val="clear" w:color="auto" w:fill="auto"/>
              <w:tabs>
                <w:tab w:val="left" w:pos="308"/>
              </w:tabs>
              <w:spacing w:line="250" w:lineRule="exact"/>
              <w:ind w:left="51" w:firstLine="0"/>
              <w:jc w:val="both"/>
              <w:rPr>
                <w:b w:val="0"/>
                <w:bCs w:val="0"/>
                <w:sz w:val="22"/>
                <w:szCs w:val="22"/>
              </w:rPr>
            </w:pPr>
            <w:r>
              <w:rPr>
                <w:b w:val="0"/>
                <w:bCs w:val="0"/>
                <w:color w:val="000000"/>
                <w:sz w:val="22"/>
                <w:szCs w:val="22"/>
                <w:lang w:val="en-AU" w:eastAsia="vi-VN" w:bidi="vi-VN"/>
              </w:rPr>
              <w:t xml:space="preserve">- </w:t>
            </w:r>
            <w:r w:rsidRPr="00A11412">
              <w:rPr>
                <w:b w:val="0"/>
                <w:bCs w:val="0"/>
                <w:color w:val="000000"/>
                <w:sz w:val="22"/>
                <w:szCs w:val="22"/>
                <w:lang w:val="en-AU" w:eastAsia="vi-VN" w:bidi="vi-VN"/>
              </w:rPr>
              <w:t>UBND xã Vinh An;</w:t>
            </w:r>
          </w:p>
          <w:p w14:paraId="0CD71FB8" w14:textId="77777777" w:rsidR="00EE2391" w:rsidRPr="00A11412" w:rsidRDefault="00EE2391" w:rsidP="000D5795">
            <w:pPr>
              <w:pStyle w:val="Bodytext60"/>
              <w:shd w:val="clear" w:color="auto" w:fill="auto"/>
              <w:tabs>
                <w:tab w:val="left" w:pos="308"/>
              </w:tabs>
              <w:spacing w:line="250" w:lineRule="exact"/>
              <w:ind w:left="51" w:firstLine="0"/>
              <w:jc w:val="both"/>
              <w:rPr>
                <w:b w:val="0"/>
                <w:bCs w:val="0"/>
                <w:sz w:val="22"/>
                <w:szCs w:val="22"/>
              </w:rPr>
            </w:pPr>
            <w:r>
              <w:rPr>
                <w:b w:val="0"/>
                <w:bCs w:val="0"/>
                <w:color w:val="000000"/>
                <w:sz w:val="22"/>
                <w:szCs w:val="22"/>
                <w:lang w:val="en-AU" w:eastAsia="vi-VN" w:bidi="vi-VN"/>
              </w:rPr>
              <w:t xml:space="preserve">- </w:t>
            </w:r>
            <w:r w:rsidRPr="00A11412">
              <w:rPr>
                <w:b w:val="0"/>
                <w:bCs w:val="0"/>
                <w:color w:val="000000"/>
                <w:sz w:val="22"/>
                <w:szCs w:val="22"/>
                <w:lang w:val="vi-VN" w:eastAsia="vi-VN" w:bidi="vi-VN"/>
              </w:rPr>
              <w:t xml:space="preserve">Các </w:t>
            </w:r>
            <w:r w:rsidRPr="00A11412">
              <w:rPr>
                <w:b w:val="0"/>
                <w:bCs w:val="0"/>
                <w:color w:val="000000"/>
                <w:sz w:val="22"/>
                <w:szCs w:val="22"/>
                <w:lang w:val="en-AU" w:eastAsia="vi-VN" w:bidi="vi-VN"/>
              </w:rPr>
              <w:t>TT</w:t>
            </w:r>
            <w:r w:rsidRPr="00A11412">
              <w:rPr>
                <w:b w:val="0"/>
                <w:bCs w:val="0"/>
                <w:color w:val="000000"/>
                <w:sz w:val="22"/>
                <w:szCs w:val="22"/>
                <w:lang w:val="vi-VN" w:eastAsia="vi-VN" w:bidi="vi-VN"/>
              </w:rPr>
              <w:t>;</w:t>
            </w:r>
          </w:p>
          <w:p w14:paraId="33E89083" w14:textId="77777777" w:rsidR="00EE2391" w:rsidRPr="00A11412" w:rsidRDefault="00EE2391" w:rsidP="000D5795">
            <w:pPr>
              <w:pStyle w:val="Bodytext60"/>
              <w:shd w:val="clear" w:color="auto" w:fill="auto"/>
              <w:tabs>
                <w:tab w:val="left" w:pos="308"/>
              </w:tabs>
              <w:spacing w:line="250" w:lineRule="exact"/>
              <w:ind w:left="51" w:firstLine="0"/>
              <w:jc w:val="both"/>
              <w:rPr>
                <w:b w:val="0"/>
                <w:bCs w:val="0"/>
                <w:sz w:val="22"/>
                <w:szCs w:val="22"/>
              </w:rPr>
            </w:pPr>
            <w:r>
              <w:rPr>
                <w:b w:val="0"/>
                <w:bCs w:val="0"/>
                <w:color w:val="000000"/>
                <w:sz w:val="22"/>
                <w:szCs w:val="22"/>
                <w:lang w:val="en-US" w:bidi="en-US"/>
              </w:rPr>
              <w:t xml:space="preserve">- </w:t>
            </w:r>
            <w:r w:rsidRPr="00A11412">
              <w:rPr>
                <w:b w:val="0"/>
                <w:bCs w:val="0"/>
                <w:color w:val="000000"/>
                <w:sz w:val="22"/>
                <w:szCs w:val="22"/>
                <w:lang w:val="en-US" w:bidi="en-US"/>
              </w:rPr>
              <w:t xml:space="preserve">Website </w:t>
            </w:r>
            <w:r w:rsidRPr="00A11412">
              <w:rPr>
                <w:b w:val="0"/>
                <w:bCs w:val="0"/>
                <w:color w:val="000000"/>
                <w:sz w:val="22"/>
                <w:szCs w:val="22"/>
                <w:lang w:val="en-AU" w:eastAsia="vi-VN" w:bidi="vi-VN"/>
              </w:rPr>
              <w:t>Trường;</w:t>
            </w:r>
          </w:p>
          <w:p w14:paraId="7BFCD40B" w14:textId="77777777" w:rsidR="00EE2391" w:rsidRPr="00A11412" w:rsidRDefault="00EE2391" w:rsidP="000D5795">
            <w:pPr>
              <w:pStyle w:val="Bodytext60"/>
              <w:shd w:val="clear" w:color="auto" w:fill="auto"/>
              <w:tabs>
                <w:tab w:val="left" w:pos="308"/>
              </w:tabs>
              <w:spacing w:line="250" w:lineRule="exact"/>
              <w:ind w:left="51" w:firstLine="0"/>
              <w:jc w:val="both"/>
              <w:rPr>
                <w:b w:val="0"/>
                <w:bCs w:val="0"/>
                <w:sz w:val="22"/>
                <w:szCs w:val="22"/>
              </w:rPr>
            </w:pPr>
            <w:r>
              <w:rPr>
                <w:b w:val="0"/>
                <w:bCs w:val="0"/>
                <w:color w:val="000000"/>
                <w:sz w:val="22"/>
                <w:szCs w:val="22"/>
                <w:lang w:val="en-AU" w:eastAsia="vi-VN" w:bidi="vi-VN"/>
              </w:rPr>
              <w:t xml:space="preserve">- </w:t>
            </w:r>
            <w:r w:rsidRPr="00A11412">
              <w:rPr>
                <w:b w:val="0"/>
                <w:bCs w:val="0"/>
                <w:color w:val="000000"/>
                <w:sz w:val="22"/>
                <w:szCs w:val="22"/>
                <w:lang w:val="vi-VN" w:eastAsia="vi-VN" w:bidi="vi-VN"/>
              </w:rPr>
              <w:t xml:space="preserve">Các bộ phận </w:t>
            </w:r>
            <w:r w:rsidRPr="00A11412">
              <w:rPr>
                <w:b w:val="0"/>
                <w:bCs w:val="0"/>
                <w:color w:val="000000"/>
                <w:sz w:val="22"/>
                <w:szCs w:val="22"/>
                <w:lang w:val="en-AU" w:eastAsia="vi-VN" w:bidi="vi-VN"/>
              </w:rPr>
              <w:t>Trường</w:t>
            </w:r>
            <w:r w:rsidRPr="00A11412">
              <w:rPr>
                <w:b w:val="0"/>
                <w:bCs w:val="0"/>
                <w:color w:val="000000"/>
                <w:sz w:val="22"/>
                <w:szCs w:val="22"/>
                <w:lang w:val="vi-VN" w:eastAsia="vi-VN" w:bidi="vi-VN"/>
              </w:rPr>
              <w:t>;</w:t>
            </w:r>
          </w:p>
          <w:p w14:paraId="2D5F9DC3" w14:textId="77777777" w:rsidR="00EE2391" w:rsidRPr="00A11412" w:rsidRDefault="00EE2391" w:rsidP="000D5795">
            <w:pPr>
              <w:pStyle w:val="Bodytext60"/>
              <w:shd w:val="clear" w:color="auto" w:fill="auto"/>
              <w:tabs>
                <w:tab w:val="left" w:pos="308"/>
              </w:tabs>
              <w:spacing w:after="472" w:line="250" w:lineRule="exact"/>
              <w:ind w:left="51" w:firstLine="0"/>
              <w:jc w:val="both"/>
              <w:rPr>
                <w:b w:val="0"/>
                <w:bCs w:val="0"/>
                <w:sz w:val="22"/>
                <w:szCs w:val="22"/>
              </w:rPr>
            </w:pPr>
            <w:r>
              <w:rPr>
                <w:b w:val="0"/>
                <w:bCs w:val="0"/>
                <w:color w:val="000000"/>
                <w:sz w:val="22"/>
                <w:szCs w:val="22"/>
                <w:lang w:val="en-AU" w:eastAsia="vi-VN" w:bidi="vi-VN"/>
              </w:rPr>
              <w:t xml:space="preserve">- </w:t>
            </w:r>
            <w:r w:rsidRPr="00A11412">
              <w:rPr>
                <w:b w:val="0"/>
                <w:bCs w:val="0"/>
                <w:color w:val="000000"/>
                <w:sz w:val="22"/>
                <w:szCs w:val="22"/>
                <w:lang w:val="vi-VN" w:eastAsia="vi-VN" w:bidi="vi-VN"/>
              </w:rPr>
              <w:t xml:space="preserve">Lưu: </w:t>
            </w:r>
            <w:r w:rsidRPr="00A11412">
              <w:rPr>
                <w:b w:val="0"/>
                <w:bCs w:val="0"/>
                <w:color w:val="000000"/>
                <w:sz w:val="22"/>
                <w:szCs w:val="22"/>
                <w:lang w:val="en-US" w:bidi="en-US"/>
              </w:rPr>
              <w:t>VT</w:t>
            </w:r>
            <w:r w:rsidRPr="00A11412">
              <w:rPr>
                <w:b w:val="0"/>
                <w:bCs w:val="0"/>
                <w:color w:val="000000"/>
                <w:sz w:val="22"/>
                <w:szCs w:val="22"/>
                <w:lang w:val="vi-VN" w:eastAsia="vi-VN" w:bidi="vi-VN"/>
              </w:rPr>
              <w:t>.</w:t>
            </w:r>
          </w:p>
          <w:p w14:paraId="48340DBE" w14:textId="77777777" w:rsidR="00EE2391" w:rsidRDefault="00EE2391" w:rsidP="000D5795">
            <w:pPr>
              <w:pStyle w:val="Bodytext20"/>
              <w:shd w:val="clear" w:color="auto" w:fill="auto"/>
              <w:tabs>
                <w:tab w:val="left" w:pos="1002"/>
              </w:tabs>
              <w:spacing w:before="0" w:after="60" w:line="322" w:lineRule="exact"/>
            </w:pPr>
          </w:p>
        </w:tc>
        <w:tc>
          <w:tcPr>
            <w:tcW w:w="4839" w:type="dxa"/>
          </w:tcPr>
          <w:p w14:paraId="10000BF1" w14:textId="77777777" w:rsidR="00EE2391" w:rsidRPr="00A11412" w:rsidRDefault="00EE2391" w:rsidP="000D5795">
            <w:pPr>
              <w:pStyle w:val="Bodytext20"/>
              <w:shd w:val="clear" w:color="auto" w:fill="auto"/>
              <w:tabs>
                <w:tab w:val="left" w:pos="1002"/>
              </w:tabs>
              <w:spacing w:before="0" w:after="60" w:line="322" w:lineRule="exact"/>
              <w:jc w:val="center"/>
              <w:rPr>
                <w:b/>
                <w:bCs/>
                <w:color w:val="000000"/>
                <w:sz w:val="26"/>
                <w:szCs w:val="26"/>
                <w:lang w:val="en-AU" w:eastAsia="vi-VN" w:bidi="vi-VN"/>
              </w:rPr>
            </w:pPr>
            <w:r w:rsidRPr="00A11412">
              <w:rPr>
                <w:b/>
                <w:bCs/>
                <w:color w:val="000000"/>
                <w:sz w:val="26"/>
                <w:szCs w:val="26"/>
                <w:lang w:val="en-AU" w:eastAsia="vi-VN" w:bidi="vi-VN"/>
              </w:rPr>
              <w:t>HIỆU TRƯỞNG</w:t>
            </w:r>
          </w:p>
          <w:p w14:paraId="6CD6CED3" w14:textId="77777777" w:rsidR="00EE2391" w:rsidRPr="00A11412" w:rsidRDefault="00EE2391" w:rsidP="000D5795">
            <w:pPr>
              <w:pStyle w:val="Bodytext20"/>
              <w:shd w:val="clear" w:color="auto" w:fill="auto"/>
              <w:tabs>
                <w:tab w:val="left" w:pos="1002"/>
              </w:tabs>
              <w:spacing w:before="0" w:after="60" w:line="322" w:lineRule="exact"/>
              <w:jc w:val="center"/>
              <w:rPr>
                <w:b/>
                <w:bCs/>
                <w:sz w:val="26"/>
                <w:szCs w:val="26"/>
              </w:rPr>
            </w:pPr>
          </w:p>
          <w:p w14:paraId="07C9704A" w14:textId="77777777" w:rsidR="00EE2391" w:rsidRPr="00A11412" w:rsidRDefault="00EE2391" w:rsidP="000D5795">
            <w:pPr>
              <w:pStyle w:val="Bodytext20"/>
              <w:shd w:val="clear" w:color="auto" w:fill="auto"/>
              <w:tabs>
                <w:tab w:val="left" w:pos="1002"/>
              </w:tabs>
              <w:spacing w:before="0" w:after="60" w:line="322" w:lineRule="exact"/>
              <w:jc w:val="center"/>
              <w:rPr>
                <w:b/>
                <w:bCs/>
                <w:sz w:val="26"/>
                <w:szCs w:val="26"/>
              </w:rPr>
            </w:pPr>
          </w:p>
          <w:p w14:paraId="55E56F45" w14:textId="77777777" w:rsidR="00EE2391" w:rsidRPr="00A11412" w:rsidRDefault="00EE2391" w:rsidP="000D5795">
            <w:pPr>
              <w:pStyle w:val="Bodytext20"/>
              <w:shd w:val="clear" w:color="auto" w:fill="auto"/>
              <w:tabs>
                <w:tab w:val="left" w:pos="1002"/>
              </w:tabs>
              <w:spacing w:before="0" w:after="60" w:line="322" w:lineRule="exact"/>
              <w:jc w:val="center"/>
              <w:rPr>
                <w:b/>
                <w:bCs/>
                <w:sz w:val="26"/>
                <w:szCs w:val="26"/>
              </w:rPr>
            </w:pPr>
          </w:p>
          <w:p w14:paraId="5DEA803C" w14:textId="77777777" w:rsidR="00EE2391" w:rsidRPr="00A11412" w:rsidRDefault="00EE2391" w:rsidP="000D5795">
            <w:pPr>
              <w:pStyle w:val="Bodytext20"/>
              <w:shd w:val="clear" w:color="auto" w:fill="auto"/>
              <w:tabs>
                <w:tab w:val="left" w:pos="1002"/>
              </w:tabs>
              <w:spacing w:before="0" w:after="60" w:line="322" w:lineRule="exact"/>
              <w:jc w:val="center"/>
              <w:rPr>
                <w:lang w:val="en-AU"/>
              </w:rPr>
            </w:pPr>
            <w:r w:rsidRPr="00A11412">
              <w:rPr>
                <w:b/>
                <w:bCs/>
                <w:sz w:val="26"/>
                <w:szCs w:val="26"/>
              </w:rPr>
              <w:t>Nguyễn V</w:t>
            </w:r>
            <w:r w:rsidRPr="00A11412">
              <w:rPr>
                <w:b/>
                <w:bCs/>
                <w:sz w:val="26"/>
                <w:szCs w:val="26"/>
                <w:lang w:val="en-AU"/>
              </w:rPr>
              <w:t>ăn Nam</w:t>
            </w:r>
            <w:r>
              <w:rPr>
                <w:lang w:val="en-AU"/>
              </w:rPr>
              <w:t xml:space="preserve"> </w:t>
            </w:r>
          </w:p>
        </w:tc>
      </w:tr>
      <w:tr w:rsidR="00EE2391" w14:paraId="14131E07" w14:textId="77777777" w:rsidTr="000D5795">
        <w:tc>
          <w:tcPr>
            <w:tcW w:w="4839" w:type="dxa"/>
          </w:tcPr>
          <w:p w14:paraId="0CF62164" w14:textId="77777777" w:rsidR="00EE2391" w:rsidRDefault="00EE2391" w:rsidP="000D5795">
            <w:pPr>
              <w:pStyle w:val="Bodytext20"/>
              <w:shd w:val="clear" w:color="auto" w:fill="auto"/>
              <w:tabs>
                <w:tab w:val="left" w:pos="1002"/>
              </w:tabs>
              <w:spacing w:before="0" w:after="60" w:line="322" w:lineRule="exact"/>
            </w:pPr>
          </w:p>
        </w:tc>
        <w:tc>
          <w:tcPr>
            <w:tcW w:w="4839" w:type="dxa"/>
          </w:tcPr>
          <w:p w14:paraId="596BB532" w14:textId="77777777" w:rsidR="00EE2391" w:rsidRDefault="00EE2391" w:rsidP="000D5795">
            <w:pPr>
              <w:pStyle w:val="Bodytext20"/>
              <w:shd w:val="clear" w:color="auto" w:fill="auto"/>
              <w:tabs>
                <w:tab w:val="left" w:pos="1002"/>
              </w:tabs>
              <w:spacing w:before="0" w:after="60" w:line="322" w:lineRule="exact"/>
            </w:pPr>
          </w:p>
        </w:tc>
      </w:tr>
    </w:tbl>
    <w:p w14:paraId="3C73A45F" w14:textId="77777777" w:rsidR="00EE2391" w:rsidRPr="00A11412" w:rsidRDefault="00EE2391" w:rsidP="00EE2391">
      <w:pPr>
        <w:pStyle w:val="Bodytext20"/>
        <w:shd w:val="clear" w:color="auto" w:fill="auto"/>
        <w:tabs>
          <w:tab w:val="left" w:pos="1002"/>
        </w:tabs>
        <w:spacing w:before="0" w:after="60" w:line="322" w:lineRule="exact"/>
      </w:pPr>
    </w:p>
    <w:p w14:paraId="3B75A256" w14:textId="77777777" w:rsidR="00EE2391" w:rsidRPr="00A11412" w:rsidRDefault="00EE2391" w:rsidP="00EE2391">
      <w:pPr>
        <w:pStyle w:val="Bodytext20"/>
        <w:shd w:val="clear" w:color="auto" w:fill="auto"/>
        <w:tabs>
          <w:tab w:val="left" w:pos="1002"/>
        </w:tabs>
        <w:spacing w:before="0" w:after="60" w:line="322" w:lineRule="exact"/>
      </w:pPr>
    </w:p>
    <w:p w14:paraId="2AE17E35" w14:textId="77777777" w:rsidR="00EE2391" w:rsidRPr="00A11412" w:rsidRDefault="00EE2391" w:rsidP="00EE2391">
      <w:pPr>
        <w:pStyle w:val="Bodytext70"/>
        <w:shd w:val="clear" w:color="auto" w:fill="auto"/>
        <w:tabs>
          <w:tab w:val="right" w:pos="7020"/>
          <w:tab w:val="center" w:pos="7565"/>
        </w:tabs>
        <w:spacing w:before="0"/>
        <w:ind w:firstLine="51"/>
        <w:rPr>
          <w:lang w:val="en-AU"/>
        </w:rPr>
      </w:pPr>
      <w:r>
        <w:rPr>
          <w:color w:val="000000"/>
          <w:lang w:val="vi-VN" w:eastAsia="vi-VN" w:bidi="vi-VN"/>
        </w:rPr>
        <w:tab/>
      </w:r>
    </w:p>
    <w:p w14:paraId="27B37D3D" w14:textId="77777777" w:rsidR="00EE2391" w:rsidRDefault="00EE2391" w:rsidP="00EE2391">
      <w:pPr>
        <w:pStyle w:val="Bodytext20"/>
        <w:shd w:val="clear" w:color="auto" w:fill="auto"/>
        <w:tabs>
          <w:tab w:val="left" w:pos="1002"/>
        </w:tabs>
        <w:spacing w:before="0" w:after="60" w:line="322" w:lineRule="exact"/>
      </w:pPr>
    </w:p>
    <w:p w14:paraId="2BD859AA" w14:textId="77777777" w:rsidR="00EE2391" w:rsidRDefault="00EE2391" w:rsidP="00EE2391">
      <w:pPr>
        <w:pStyle w:val="Bodytext20"/>
        <w:shd w:val="clear" w:color="auto" w:fill="auto"/>
        <w:tabs>
          <w:tab w:val="left" w:pos="994"/>
        </w:tabs>
        <w:spacing w:before="0" w:after="109" w:line="322" w:lineRule="exact"/>
        <w:ind w:left="761"/>
      </w:pPr>
    </w:p>
    <w:p w14:paraId="25F493B2" w14:textId="77777777" w:rsidR="00EE2391" w:rsidRDefault="00EE2391" w:rsidP="00EE2391">
      <w:pPr>
        <w:pStyle w:val="Bodytext20"/>
        <w:shd w:val="clear" w:color="auto" w:fill="auto"/>
        <w:tabs>
          <w:tab w:val="left" w:pos="992"/>
        </w:tabs>
        <w:spacing w:before="0" w:after="62"/>
      </w:pPr>
    </w:p>
    <w:p w14:paraId="32D2CB56" w14:textId="77777777" w:rsidR="00EE2391" w:rsidRDefault="00EE2391" w:rsidP="00EE2391"/>
    <w:p w14:paraId="5BCF7A82" w14:textId="77777777" w:rsidR="00EE2391" w:rsidRDefault="00EE2391" w:rsidP="00EE2391"/>
    <w:p w14:paraId="419BA604" w14:textId="77777777" w:rsidR="00EE2391" w:rsidRDefault="00EE2391" w:rsidP="00EE2391"/>
    <w:p w14:paraId="006B95BF" w14:textId="77777777" w:rsidR="00552A65" w:rsidRDefault="00552A65"/>
    <w:sectPr w:rsidR="00552A65" w:rsidSect="00A86DAA">
      <w:headerReference w:type="even" r:id="rId8"/>
      <w:headerReference w:type="default" r:id="rId9"/>
      <w:pgSz w:w="12240" w:h="15840"/>
      <w:pgMar w:top="700" w:right="851" w:bottom="493"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084D" w14:textId="77777777" w:rsidR="005013B5" w:rsidRDefault="005013B5" w:rsidP="00EE2391">
      <w:pPr>
        <w:spacing w:after="0" w:line="240" w:lineRule="auto"/>
      </w:pPr>
      <w:r>
        <w:separator/>
      </w:r>
    </w:p>
  </w:endnote>
  <w:endnote w:type="continuationSeparator" w:id="0">
    <w:p w14:paraId="6FC83C1E" w14:textId="77777777" w:rsidR="005013B5" w:rsidRDefault="005013B5" w:rsidP="00EE2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23284" w14:textId="77777777" w:rsidR="005013B5" w:rsidRDefault="005013B5" w:rsidP="00EE2391">
      <w:pPr>
        <w:spacing w:after="0" w:line="240" w:lineRule="auto"/>
      </w:pPr>
      <w:r>
        <w:separator/>
      </w:r>
    </w:p>
  </w:footnote>
  <w:footnote w:type="continuationSeparator" w:id="0">
    <w:p w14:paraId="5E7F7EF2" w14:textId="77777777" w:rsidR="005013B5" w:rsidRDefault="005013B5" w:rsidP="00EE2391">
      <w:pPr>
        <w:spacing w:after="0" w:line="240" w:lineRule="auto"/>
      </w:pPr>
      <w:r>
        <w:continuationSeparator/>
      </w:r>
    </w:p>
  </w:footnote>
  <w:footnote w:id="1">
    <w:p w14:paraId="341D0A08" w14:textId="77777777" w:rsidR="00C442A6" w:rsidRPr="0082642E" w:rsidRDefault="00C442A6" w:rsidP="00C442A6">
      <w:pPr>
        <w:spacing w:line="276" w:lineRule="auto"/>
        <w:ind w:left="0" w:firstLine="540"/>
        <w:rPr>
          <w:sz w:val="22"/>
          <w:szCs w:val="22"/>
          <w:lang w:val="vi-VN"/>
        </w:rPr>
      </w:pPr>
      <w:r w:rsidRPr="0082642E">
        <w:rPr>
          <w:rStyle w:val="FootnoteReference"/>
          <w:sz w:val="22"/>
          <w:szCs w:val="22"/>
        </w:rPr>
        <w:footnoteRef/>
      </w:r>
      <w:r w:rsidRPr="0082642E">
        <w:rPr>
          <w:sz w:val="22"/>
          <w:szCs w:val="22"/>
        </w:rPr>
        <w:t xml:space="preserve"> </w:t>
      </w:r>
      <w:r w:rsidRPr="0082642E">
        <w:rPr>
          <w:sz w:val="22"/>
          <w:szCs w:val="22"/>
          <w:lang w:val="vi-VN"/>
        </w:rPr>
        <w:t xml:space="preserve">- Đã nộp phong trào kế hoạch nhỏ lên cấp trên với </w:t>
      </w:r>
      <w:r w:rsidRPr="0082642E">
        <w:rPr>
          <w:sz w:val="22"/>
          <w:szCs w:val="22"/>
        </w:rPr>
        <w:t xml:space="preserve">630 </w:t>
      </w:r>
      <w:r w:rsidRPr="0082642E">
        <w:rPr>
          <w:sz w:val="22"/>
          <w:szCs w:val="22"/>
          <w:lang w:val="vi-VN"/>
        </w:rPr>
        <w:t>kg giấy vụn</w:t>
      </w:r>
      <w:r w:rsidRPr="0082642E">
        <w:rPr>
          <w:i/>
          <w:sz w:val="22"/>
          <w:szCs w:val="22"/>
          <w:lang w:val="vi-VN"/>
        </w:rPr>
        <w:t>.</w:t>
      </w:r>
      <w:r w:rsidRPr="0082642E">
        <w:rPr>
          <w:sz w:val="22"/>
          <w:szCs w:val="22"/>
          <w:lang w:val="vi-VN"/>
        </w:rPr>
        <w:t xml:space="preserve"> </w:t>
      </w:r>
    </w:p>
    <w:p w14:paraId="5916A6F4" w14:textId="77777777" w:rsidR="00C442A6" w:rsidRPr="0082642E" w:rsidRDefault="00C442A6" w:rsidP="00C442A6">
      <w:pPr>
        <w:ind w:left="0" w:firstLine="540"/>
        <w:rPr>
          <w:sz w:val="22"/>
          <w:szCs w:val="22"/>
        </w:rPr>
      </w:pPr>
      <w:r w:rsidRPr="0082642E">
        <w:rPr>
          <w:sz w:val="22"/>
          <w:szCs w:val="22"/>
        </w:rPr>
        <w:t>- Đã thực hiện các hoạt động tuyên truyền kỷ niệm 60 năm phong trào “Nghìn việc tốt” (24/3/1963-24/3/2023).</w:t>
      </w:r>
    </w:p>
    <w:p w14:paraId="74C42F7C" w14:textId="3C8D88A9" w:rsidR="0082642E" w:rsidRPr="0082642E" w:rsidRDefault="00C442A6" w:rsidP="0082642E">
      <w:pPr>
        <w:ind w:left="0" w:firstLine="540"/>
        <w:rPr>
          <w:sz w:val="22"/>
          <w:szCs w:val="22"/>
        </w:rPr>
      </w:pPr>
      <w:r w:rsidRPr="0082642E">
        <w:rPr>
          <w:sz w:val="22"/>
          <w:szCs w:val="22"/>
        </w:rPr>
        <w:t>- Đã giới thiệu đội viên ưu tú, đủ điều kiện để kết nạp vào tổ chức Đoàn Thanh niên cộng sản Hồ Chí Minh.</w:t>
      </w:r>
      <w:r w:rsidR="0082642E" w:rsidRPr="0082642E">
        <w:rPr>
          <w:sz w:val="22"/>
          <w:szCs w:val="22"/>
        </w:rPr>
        <w:t xml:space="preserve"> - Đã phối hợp với chuyên môn tham gia giải bóng đá cấp cụm kết quả đội bóng đá nam và đội bóng đá nữ đạt giải Ba cấp cụm. Tham gia giải điền kinh truyền thống cấp huyện.</w:t>
      </w:r>
    </w:p>
    <w:p w14:paraId="255EA601" w14:textId="77777777" w:rsidR="0082642E" w:rsidRPr="0082642E" w:rsidRDefault="0082642E" w:rsidP="0082642E">
      <w:pPr>
        <w:ind w:left="0" w:firstLine="540"/>
        <w:rPr>
          <w:sz w:val="22"/>
          <w:szCs w:val="22"/>
        </w:rPr>
      </w:pPr>
      <w:r w:rsidRPr="0082642E">
        <w:rPr>
          <w:sz w:val="22"/>
          <w:szCs w:val="22"/>
        </w:rPr>
        <w:t>- Đã tham gia giải cờ vua thiếu nhi tỉnh Thừa Thừa Thiên Huế lần thứ VI-năm 2023, kết quả đạt giải khuyến khích Đồng đội nữ.</w:t>
      </w:r>
    </w:p>
    <w:p w14:paraId="550FB482" w14:textId="3B1334E1" w:rsidR="00C442A6" w:rsidRPr="0082642E" w:rsidRDefault="00C442A6" w:rsidP="00C442A6">
      <w:pPr>
        <w:spacing w:line="276" w:lineRule="auto"/>
        <w:ind w:left="0" w:firstLine="540"/>
        <w:rPr>
          <w:sz w:val="22"/>
          <w:szCs w:val="22"/>
        </w:rPr>
      </w:pPr>
    </w:p>
    <w:p w14:paraId="0AD74DB7" w14:textId="568CBF35" w:rsidR="00C442A6" w:rsidRPr="00C442A6" w:rsidRDefault="00C442A6">
      <w:pPr>
        <w:pStyle w:val="FootnoteText"/>
        <w:rPr>
          <w:lang w:val="en-AU"/>
        </w:rPr>
      </w:pPr>
    </w:p>
  </w:footnote>
  <w:footnote w:id="2">
    <w:p w14:paraId="54B99CF2" w14:textId="3774E75C" w:rsidR="00EE2391" w:rsidRPr="00AA7E9D" w:rsidRDefault="00EE2391" w:rsidP="00EE2391">
      <w:pPr>
        <w:pStyle w:val="FootnoteText"/>
        <w:rPr>
          <w:lang w:val="en-AU"/>
        </w:rPr>
      </w:pPr>
      <w:r>
        <w:rPr>
          <w:rStyle w:val="FootnoteReference"/>
        </w:rPr>
        <w:footnoteRef/>
      </w:r>
      <w:r>
        <w:rPr>
          <w:lang w:val="en-AU"/>
        </w:rPr>
        <w:t>Giải bơi cấp, Điền kinh, Sáng tạo TTNNĐ</w:t>
      </w:r>
      <w:r w:rsidR="003B6529">
        <w:rPr>
          <w:lang w:val="en-AU"/>
        </w:rPr>
        <w:t xml:space="preserve">  cấp tỉnh</w:t>
      </w:r>
      <w:r>
        <w:rPr>
          <w:lang w:val="en-AU"/>
        </w:rPr>
        <w:t xml:space="preserve">, Vioedu cấp </w:t>
      </w:r>
      <w:r w:rsidR="003B6529">
        <w:rPr>
          <w:lang w:val="en-AU"/>
        </w:rPr>
        <w:t xml:space="preserve">tỉnh </w:t>
      </w:r>
      <w:r>
        <w:rPr>
          <w:lang w:val="en-AU"/>
        </w:rPr>
        <w:t xml:space="preserve"> và nhiều cuộc thi khác.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6770577"/>
      <w:docPartObj>
        <w:docPartGallery w:val="Page Numbers (Top of Page)"/>
        <w:docPartUnique/>
      </w:docPartObj>
    </w:sdtPr>
    <w:sdtContent>
      <w:p w14:paraId="6FC6D165" w14:textId="77777777" w:rsidR="004619F9" w:rsidRDefault="00000000" w:rsidP="009B148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5BF598" w14:textId="77777777" w:rsidR="004619F9"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0203706"/>
      <w:docPartObj>
        <w:docPartGallery w:val="Page Numbers (Top of Page)"/>
        <w:docPartUnique/>
      </w:docPartObj>
    </w:sdtPr>
    <w:sdtContent>
      <w:p w14:paraId="7928E90C" w14:textId="77777777" w:rsidR="004619F9" w:rsidRDefault="00000000" w:rsidP="009B148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817BE7" w14:textId="77777777" w:rsidR="004619F9"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6659"/>
    <w:multiLevelType w:val="multilevel"/>
    <w:tmpl w:val="413607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123B92"/>
    <w:multiLevelType w:val="multilevel"/>
    <w:tmpl w:val="1F7C1F0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B0650E"/>
    <w:multiLevelType w:val="multilevel"/>
    <w:tmpl w:val="43B277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CC146B6"/>
    <w:multiLevelType w:val="multilevel"/>
    <w:tmpl w:val="110E931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2413189">
    <w:abstractNumId w:val="3"/>
  </w:num>
  <w:num w:numId="2" w16cid:durableId="800198456">
    <w:abstractNumId w:val="0"/>
  </w:num>
  <w:num w:numId="3" w16cid:durableId="124978474">
    <w:abstractNumId w:val="1"/>
  </w:num>
  <w:num w:numId="4" w16cid:durableId="343020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91"/>
    <w:rsid w:val="00005B98"/>
    <w:rsid w:val="00190AFD"/>
    <w:rsid w:val="001C273E"/>
    <w:rsid w:val="003B6529"/>
    <w:rsid w:val="004577BF"/>
    <w:rsid w:val="00460F3B"/>
    <w:rsid w:val="005013B5"/>
    <w:rsid w:val="00552A65"/>
    <w:rsid w:val="0081282B"/>
    <w:rsid w:val="0082642E"/>
    <w:rsid w:val="0084267F"/>
    <w:rsid w:val="00921A2F"/>
    <w:rsid w:val="00C442A6"/>
    <w:rsid w:val="00D31405"/>
    <w:rsid w:val="00EB3D52"/>
    <w:rsid w:val="00EE2391"/>
    <w:rsid w:val="00F45C5C"/>
    <w:rsid w:val="00F8691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397E"/>
  <w15:chartTrackingRefBased/>
  <w15:docId w15:val="{3428FC60-83C0-3C4C-9FB8-016DF6E9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391"/>
    <w:pPr>
      <w:spacing w:after="5" w:line="252" w:lineRule="auto"/>
      <w:ind w:left="1325" w:hanging="10"/>
      <w:jc w:val="both"/>
    </w:pPr>
    <w:rPr>
      <w:rFonts w:ascii="Times New Roman" w:eastAsia="Times New Roman" w:hAnsi="Times New Roman" w:cs="Times New Roman"/>
      <w:color w:val="000000"/>
      <w:sz w:val="28"/>
      <w:lang w:val="en-US" w:bidi="en-US"/>
    </w:rPr>
  </w:style>
  <w:style w:type="paragraph" w:styleId="Heading2">
    <w:name w:val="heading 2"/>
    <w:next w:val="Normal"/>
    <w:link w:val="Heading2Char"/>
    <w:uiPriority w:val="9"/>
    <w:unhideWhenUsed/>
    <w:qFormat/>
    <w:rsid w:val="00EE2391"/>
    <w:pPr>
      <w:keepNext/>
      <w:keepLines/>
      <w:spacing w:after="32" w:line="259" w:lineRule="auto"/>
      <w:ind w:left="10" w:hanging="10"/>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2391"/>
    <w:rPr>
      <w:rFonts w:ascii="Times New Roman" w:eastAsia="Times New Roman" w:hAnsi="Times New Roman" w:cs="Times New Roman"/>
      <w:b/>
      <w:color w:val="000000"/>
      <w:sz w:val="28"/>
    </w:rPr>
  </w:style>
  <w:style w:type="paragraph" w:styleId="Header">
    <w:name w:val="header"/>
    <w:basedOn w:val="Normal"/>
    <w:link w:val="HeaderChar"/>
    <w:uiPriority w:val="99"/>
    <w:unhideWhenUsed/>
    <w:rsid w:val="00EE2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391"/>
    <w:rPr>
      <w:rFonts w:ascii="Times New Roman" w:eastAsia="Times New Roman" w:hAnsi="Times New Roman" w:cs="Times New Roman"/>
      <w:color w:val="000000"/>
      <w:sz w:val="28"/>
      <w:lang w:val="en-US" w:bidi="en-US"/>
    </w:rPr>
  </w:style>
  <w:style w:type="character" w:styleId="PageNumber">
    <w:name w:val="page number"/>
    <w:basedOn w:val="DefaultParagraphFont"/>
    <w:uiPriority w:val="99"/>
    <w:semiHidden/>
    <w:unhideWhenUsed/>
    <w:rsid w:val="00EE2391"/>
  </w:style>
  <w:style w:type="character" w:customStyle="1" w:styleId="Heading1">
    <w:name w:val="Heading #1_"/>
    <w:basedOn w:val="DefaultParagraphFont"/>
    <w:link w:val="Heading10"/>
    <w:rsid w:val="00EE2391"/>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EE2391"/>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EE2391"/>
    <w:pPr>
      <w:widowControl w:val="0"/>
      <w:shd w:val="clear" w:color="auto" w:fill="FFFFFF"/>
      <w:spacing w:before="120" w:after="0" w:line="324" w:lineRule="exact"/>
      <w:ind w:left="0" w:firstLine="0"/>
    </w:pPr>
    <w:rPr>
      <w:color w:val="auto"/>
      <w:szCs w:val="28"/>
      <w:lang w:val="en-VN" w:bidi="ar-SA"/>
    </w:rPr>
  </w:style>
  <w:style w:type="paragraph" w:customStyle="1" w:styleId="Heading10">
    <w:name w:val="Heading #1"/>
    <w:basedOn w:val="Normal"/>
    <w:link w:val="Heading1"/>
    <w:rsid w:val="00EE2391"/>
    <w:pPr>
      <w:widowControl w:val="0"/>
      <w:shd w:val="clear" w:color="auto" w:fill="FFFFFF"/>
      <w:spacing w:after="120" w:line="319" w:lineRule="exact"/>
      <w:ind w:left="0" w:firstLine="0"/>
      <w:jc w:val="center"/>
      <w:outlineLvl w:val="0"/>
    </w:pPr>
    <w:rPr>
      <w:b/>
      <w:bCs/>
      <w:color w:val="auto"/>
      <w:sz w:val="26"/>
      <w:szCs w:val="26"/>
      <w:lang w:val="en-VN" w:bidi="ar-SA"/>
    </w:rPr>
  </w:style>
  <w:style w:type="character" w:customStyle="1" w:styleId="Bodytext4">
    <w:name w:val="Body text (4)_"/>
    <w:basedOn w:val="DefaultParagraphFont"/>
    <w:link w:val="Bodytext40"/>
    <w:rsid w:val="00EE2391"/>
    <w:rPr>
      <w:rFonts w:ascii="Times New Roman" w:eastAsia="Times New Roman" w:hAnsi="Times New Roman" w:cs="Times New Roman"/>
      <w:b/>
      <w:bCs/>
      <w:sz w:val="26"/>
      <w:szCs w:val="26"/>
      <w:shd w:val="clear" w:color="auto" w:fill="FFFFFF"/>
    </w:rPr>
  </w:style>
  <w:style w:type="paragraph" w:customStyle="1" w:styleId="Bodytext40">
    <w:name w:val="Body text (4)"/>
    <w:basedOn w:val="Normal"/>
    <w:link w:val="Bodytext4"/>
    <w:rsid w:val="00EE2391"/>
    <w:pPr>
      <w:widowControl w:val="0"/>
      <w:shd w:val="clear" w:color="auto" w:fill="FFFFFF"/>
      <w:spacing w:before="120" w:after="0" w:line="0" w:lineRule="atLeast"/>
      <w:ind w:left="0" w:firstLine="0"/>
      <w:jc w:val="center"/>
    </w:pPr>
    <w:rPr>
      <w:b/>
      <w:bCs/>
      <w:color w:val="auto"/>
      <w:sz w:val="26"/>
      <w:szCs w:val="26"/>
      <w:lang w:val="en-VN" w:bidi="ar-SA"/>
    </w:rPr>
  </w:style>
  <w:style w:type="character" w:customStyle="1" w:styleId="Bodytext7">
    <w:name w:val="Body text (7)_"/>
    <w:basedOn w:val="DefaultParagraphFont"/>
    <w:link w:val="Bodytext70"/>
    <w:rsid w:val="00EE2391"/>
    <w:rPr>
      <w:rFonts w:ascii="Times New Roman" w:eastAsia="Times New Roman" w:hAnsi="Times New Roman" w:cs="Times New Roman"/>
      <w:b/>
      <w:bCs/>
      <w:sz w:val="26"/>
      <w:szCs w:val="26"/>
      <w:shd w:val="clear" w:color="auto" w:fill="FFFFFF"/>
    </w:rPr>
  </w:style>
  <w:style w:type="character" w:customStyle="1" w:styleId="Bodytext712pt">
    <w:name w:val="Body text (7) + 12 pt"/>
    <w:aliases w:val="Italic"/>
    <w:basedOn w:val="Bodytext7"/>
    <w:rsid w:val="00EE2391"/>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character" w:customStyle="1" w:styleId="Bodytext6">
    <w:name w:val="Body text (6)_"/>
    <w:basedOn w:val="DefaultParagraphFont"/>
    <w:link w:val="Bodytext60"/>
    <w:rsid w:val="00EE2391"/>
    <w:rPr>
      <w:rFonts w:ascii="Times New Roman" w:eastAsia="Times New Roman" w:hAnsi="Times New Roman" w:cs="Times New Roman"/>
      <w:b/>
      <w:bCs/>
      <w:sz w:val="20"/>
      <w:szCs w:val="20"/>
      <w:shd w:val="clear" w:color="auto" w:fill="FFFFFF"/>
    </w:rPr>
  </w:style>
  <w:style w:type="paragraph" w:customStyle="1" w:styleId="Bodytext60">
    <w:name w:val="Body text (6)"/>
    <w:basedOn w:val="Normal"/>
    <w:link w:val="Bodytext6"/>
    <w:rsid w:val="00EE2391"/>
    <w:pPr>
      <w:widowControl w:val="0"/>
      <w:shd w:val="clear" w:color="auto" w:fill="FFFFFF"/>
      <w:spacing w:after="0" w:line="0" w:lineRule="atLeast"/>
      <w:ind w:left="0" w:firstLine="31"/>
      <w:jc w:val="left"/>
    </w:pPr>
    <w:rPr>
      <w:b/>
      <w:bCs/>
      <w:color w:val="auto"/>
      <w:sz w:val="20"/>
      <w:szCs w:val="20"/>
      <w:lang w:val="en-VN" w:bidi="ar-SA"/>
    </w:rPr>
  </w:style>
  <w:style w:type="paragraph" w:customStyle="1" w:styleId="Bodytext70">
    <w:name w:val="Body text (7)"/>
    <w:basedOn w:val="Normal"/>
    <w:link w:val="Bodytext7"/>
    <w:rsid w:val="00EE2391"/>
    <w:pPr>
      <w:widowControl w:val="0"/>
      <w:shd w:val="clear" w:color="auto" w:fill="FFFFFF"/>
      <w:spacing w:before="180" w:after="0" w:line="250" w:lineRule="exact"/>
      <w:ind w:left="0" w:firstLine="9"/>
    </w:pPr>
    <w:rPr>
      <w:b/>
      <w:bCs/>
      <w:color w:val="auto"/>
      <w:sz w:val="26"/>
      <w:szCs w:val="26"/>
      <w:lang w:val="en-VN" w:bidi="ar-SA"/>
    </w:rPr>
  </w:style>
  <w:style w:type="table" w:styleId="TableGrid">
    <w:name w:val="Table Grid"/>
    <w:basedOn w:val="TableNormal"/>
    <w:uiPriority w:val="39"/>
    <w:rsid w:val="00EE2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E23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2391"/>
    <w:rPr>
      <w:rFonts w:ascii="Times New Roman" w:eastAsia="Times New Roman" w:hAnsi="Times New Roman" w:cs="Times New Roman"/>
      <w:color w:val="000000"/>
      <w:sz w:val="20"/>
      <w:szCs w:val="20"/>
      <w:lang w:val="en-US" w:bidi="en-US"/>
    </w:rPr>
  </w:style>
  <w:style w:type="character" w:styleId="FootnoteReference">
    <w:name w:val="footnote reference"/>
    <w:basedOn w:val="DefaultParagraphFont"/>
    <w:uiPriority w:val="99"/>
    <w:semiHidden/>
    <w:unhideWhenUsed/>
    <w:rsid w:val="00EE2391"/>
    <w:rPr>
      <w:vertAlign w:val="superscript"/>
    </w:rPr>
  </w:style>
  <w:style w:type="character" w:customStyle="1" w:styleId="Bodytext5">
    <w:name w:val="Body text (5)_"/>
    <w:basedOn w:val="DefaultParagraphFont"/>
    <w:link w:val="Bodytext50"/>
    <w:rsid w:val="0082642E"/>
    <w:rPr>
      <w:rFonts w:ascii="Times New Roman" w:eastAsia="Times New Roman" w:hAnsi="Times New Roman" w:cs="Times New Roman"/>
      <w:sz w:val="20"/>
      <w:szCs w:val="20"/>
      <w:shd w:val="clear" w:color="auto" w:fill="FFFFFF"/>
    </w:rPr>
  </w:style>
  <w:style w:type="paragraph" w:customStyle="1" w:styleId="Bodytext50">
    <w:name w:val="Body text (5)"/>
    <w:basedOn w:val="Normal"/>
    <w:link w:val="Bodytext5"/>
    <w:rsid w:val="0082642E"/>
    <w:pPr>
      <w:widowControl w:val="0"/>
      <w:shd w:val="clear" w:color="auto" w:fill="FFFFFF"/>
      <w:spacing w:before="120" w:after="0" w:line="0" w:lineRule="atLeast"/>
      <w:ind w:left="0" w:hanging="4"/>
    </w:pPr>
    <w:rPr>
      <w:color w:val="auto"/>
      <w:sz w:val="20"/>
      <w:szCs w:val="20"/>
      <w:lang w:val="en-V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082D2-8D75-6840-A07C-514AFA474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Nam</dc:creator>
  <cp:keywords/>
  <dc:description/>
  <cp:lastModifiedBy>Nguyễn Văn Nam</cp:lastModifiedBy>
  <cp:revision>6</cp:revision>
  <dcterms:created xsi:type="dcterms:W3CDTF">2023-04-07T06:17:00Z</dcterms:created>
  <dcterms:modified xsi:type="dcterms:W3CDTF">2023-04-10T03:45:00Z</dcterms:modified>
</cp:coreProperties>
</file>